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F" w:rsidRDefault="008B2A0F" w:rsidP="000A71E7">
      <w:pPr>
        <w:shd w:val="clear" w:color="auto" w:fill="FFFFFF"/>
        <w:spacing w:after="0" w:line="240" w:lineRule="auto"/>
        <w:jc w:val="center"/>
        <w:outlineLvl w:val="0"/>
        <w:rPr>
          <w:rFonts w:ascii="Times New Roman" w:eastAsia="Times New Roman" w:hAnsi="Times New Roman" w:cs="Times New Roman"/>
          <w:b/>
          <w:kern w:val="36"/>
          <w:sz w:val="32"/>
          <w:szCs w:val="32"/>
          <w:lang w:val="uk-UA" w:eastAsia="ru-RU"/>
        </w:rPr>
      </w:pPr>
    </w:p>
    <w:p w:rsidR="000A71E7" w:rsidRPr="009F1A7B" w:rsidRDefault="000A71E7" w:rsidP="000A71E7">
      <w:pPr>
        <w:shd w:val="clear" w:color="auto" w:fill="FFFFFF"/>
        <w:spacing w:after="0" w:line="240" w:lineRule="auto"/>
        <w:jc w:val="center"/>
        <w:outlineLvl w:val="0"/>
        <w:rPr>
          <w:rFonts w:ascii="Times New Roman" w:eastAsia="Times New Roman" w:hAnsi="Times New Roman" w:cs="Times New Roman"/>
          <w:b/>
          <w:kern w:val="36"/>
          <w:sz w:val="32"/>
          <w:szCs w:val="32"/>
          <w:lang w:val="uk-UA" w:eastAsia="ru-RU"/>
        </w:rPr>
      </w:pPr>
      <w:r w:rsidRPr="000A71E7">
        <w:rPr>
          <w:rFonts w:ascii="Times New Roman" w:eastAsia="Times New Roman" w:hAnsi="Times New Roman" w:cs="Times New Roman"/>
          <w:b/>
          <w:kern w:val="36"/>
          <w:sz w:val="32"/>
          <w:szCs w:val="32"/>
          <w:lang w:eastAsia="ru-RU"/>
        </w:rPr>
        <w:t xml:space="preserve">Правила </w:t>
      </w:r>
      <w:proofErr w:type="spellStart"/>
      <w:r w:rsidRPr="000A71E7">
        <w:rPr>
          <w:rFonts w:ascii="Times New Roman" w:eastAsia="Times New Roman" w:hAnsi="Times New Roman" w:cs="Times New Roman"/>
          <w:b/>
          <w:kern w:val="36"/>
          <w:sz w:val="32"/>
          <w:szCs w:val="32"/>
          <w:lang w:eastAsia="ru-RU"/>
        </w:rPr>
        <w:t>поведінки</w:t>
      </w:r>
      <w:proofErr w:type="spellEnd"/>
      <w:r w:rsidRPr="000A71E7">
        <w:rPr>
          <w:rFonts w:ascii="Times New Roman" w:eastAsia="Times New Roman" w:hAnsi="Times New Roman" w:cs="Times New Roman"/>
          <w:b/>
          <w:kern w:val="36"/>
          <w:sz w:val="32"/>
          <w:szCs w:val="32"/>
          <w:lang w:eastAsia="ru-RU"/>
        </w:rPr>
        <w:t xml:space="preserve"> </w:t>
      </w:r>
      <w:proofErr w:type="spellStart"/>
      <w:proofErr w:type="gramStart"/>
      <w:r w:rsidRPr="000A71E7">
        <w:rPr>
          <w:rFonts w:ascii="Times New Roman" w:eastAsia="Times New Roman" w:hAnsi="Times New Roman" w:cs="Times New Roman"/>
          <w:b/>
          <w:kern w:val="36"/>
          <w:sz w:val="32"/>
          <w:szCs w:val="32"/>
          <w:lang w:eastAsia="ru-RU"/>
        </w:rPr>
        <w:t>п</w:t>
      </w:r>
      <w:proofErr w:type="gramEnd"/>
      <w:r w:rsidRPr="000A71E7">
        <w:rPr>
          <w:rFonts w:ascii="Times New Roman" w:eastAsia="Times New Roman" w:hAnsi="Times New Roman" w:cs="Times New Roman"/>
          <w:b/>
          <w:kern w:val="36"/>
          <w:sz w:val="32"/>
          <w:szCs w:val="32"/>
          <w:lang w:eastAsia="ru-RU"/>
        </w:rPr>
        <w:t>ід</w:t>
      </w:r>
      <w:proofErr w:type="spellEnd"/>
      <w:r w:rsidRPr="000A71E7">
        <w:rPr>
          <w:rFonts w:ascii="Times New Roman" w:eastAsia="Times New Roman" w:hAnsi="Times New Roman" w:cs="Times New Roman"/>
          <w:b/>
          <w:kern w:val="36"/>
          <w:sz w:val="32"/>
          <w:szCs w:val="32"/>
          <w:lang w:eastAsia="ru-RU"/>
        </w:rPr>
        <w:t xml:space="preserve"> час </w:t>
      </w:r>
      <w:proofErr w:type="spellStart"/>
      <w:r w:rsidRPr="000A71E7">
        <w:rPr>
          <w:rFonts w:ascii="Times New Roman" w:eastAsia="Times New Roman" w:hAnsi="Times New Roman" w:cs="Times New Roman"/>
          <w:b/>
          <w:kern w:val="36"/>
          <w:sz w:val="32"/>
          <w:szCs w:val="32"/>
          <w:lang w:eastAsia="ru-RU"/>
        </w:rPr>
        <w:t>артобстрілу</w:t>
      </w:r>
      <w:proofErr w:type="spellEnd"/>
      <w:r w:rsidRPr="000A71E7">
        <w:rPr>
          <w:rFonts w:ascii="Times New Roman" w:eastAsia="Times New Roman" w:hAnsi="Times New Roman" w:cs="Times New Roman"/>
          <w:b/>
          <w:kern w:val="36"/>
          <w:sz w:val="32"/>
          <w:szCs w:val="32"/>
          <w:lang w:eastAsia="ru-RU"/>
        </w:rPr>
        <w:t xml:space="preserve">: </w:t>
      </w:r>
    </w:p>
    <w:p w:rsidR="00D45A82" w:rsidRDefault="000A71E7" w:rsidP="009F1A7B">
      <w:pPr>
        <w:shd w:val="clear" w:color="auto" w:fill="FFFFFF"/>
        <w:spacing w:after="0" w:line="240" w:lineRule="auto"/>
        <w:jc w:val="center"/>
        <w:outlineLvl w:val="0"/>
        <w:rPr>
          <w:rFonts w:ascii="Times New Roman" w:eastAsia="Times New Roman" w:hAnsi="Times New Roman" w:cs="Times New Roman"/>
          <w:b/>
          <w:kern w:val="36"/>
          <w:sz w:val="32"/>
          <w:szCs w:val="32"/>
          <w:lang w:val="uk-UA" w:eastAsia="ru-RU"/>
        </w:rPr>
      </w:pPr>
      <w:proofErr w:type="spellStart"/>
      <w:r w:rsidRPr="000A71E7">
        <w:rPr>
          <w:rFonts w:ascii="Times New Roman" w:eastAsia="Times New Roman" w:hAnsi="Times New Roman" w:cs="Times New Roman"/>
          <w:b/>
          <w:kern w:val="36"/>
          <w:sz w:val="32"/>
          <w:szCs w:val="32"/>
          <w:lang w:eastAsia="ru-RU"/>
        </w:rPr>
        <w:t>що</w:t>
      </w:r>
      <w:proofErr w:type="spellEnd"/>
      <w:r w:rsidRPr="000A71E7">
        <w:rPr>
          <w:rFonts w:ascii="Times New Roman" w:eastAsia="Times New Roman" w:hAnsi="Times New Roman" w:cs="Times New Roman"/>
          <w:b/>
          <w:kern w:val="36"/>
          <w:sz w:val="32"/>
          <w:szCs w:val="32"/>
          <w:lang w:eastAsia="ru-RU"/>
        </w:rPr>
        <w:t xml:space="preserve"> </w:t>
      </w:r>
      <w:proofErr w:type="spellStart"/>
      <w:r w:rsidRPr="000A71E7">
        <w:rPr>
          <w:rFonts w:ascii="Times New Roman" w:eastAsia="Times New Roman" w:hAnsi="Times New Roman" w:cs="Times New Roman"/>
          <w:b/>
          <w:kern w:val="36"/>
          <w:sz w:val="32"/>
          <w:szCs w:val="32"/>
          <w:lang w:eastAsia="ru-RU"/>
        </w:rPr>
        <w:t>робити</w:t>
      </w:r>
      <w:proofErr w:type="spellEnd"/>
      <w:r w:rsidRPr="000A71E7">
        <w:rPr>
          <w:rFonts w:ascii="Times New Roman" w:eastAsia="Times New Roman" w:hAnsi="Times New Roman" w:cs="Times New Roman"/>
          <w:b/>
          <w:kern w:val="36"/>
          <w:sz w:val="32"/>
          <w:szCs w:val="32"/>
          <w:lang w:eastAsia="ru-RU"/>
        </w:rPr>
        <w:t xml:space="preserve">, </w:t>
      </w:r>
      <w:proofErr w:type="spellStart"/>
      <w:r w:rsidRPr="000A71E7">
        <w:rPr>
          <w:rFonts w:ascii="Times New Roman" w:eastAsia="Times New Roman" w:hAnsi="Times New Roman" w:cs="Times New Roman"/>
          <w:b/>
          <w:kern w:val="36"/>
          <w:sz w:val="32"/>
          <w:szCs w:val="32"/>
          <w:lang w:eastAsia="ru-RU"/>
        </w:rPr>
        <w:t>щоб</w:t>
      </w:r>
      <w:proofErr w:type="spellEnd"/>
      <w:r w:rsidRPr="000A71E7">
        <w:rPr>
          <w:rFonts w:ascii="Times New Roman" w:eastAsia="Times New Roman" w:hAnsi="Times New Roman" w:cs="Times New Roman"/>
          <w:b/>
          <w:kern w:val="36"/>
          <w:sz w:val="32"/>
          <w:szCs w:val="32"/>
          <w:lang w:eastAsia="ru-RU"/>
        </w:rPr>
        <w:t xml:space="preserve"> </w:t>
      </w:r>
      <w:r w:rsidRPr="00947D7F">
        <w:rPr>
          <w:rFonts w:ascii="Times New Roman" w:eastAsia="Times New Roman" w:hAnsi="Times New Roman" w:cs="Times New Roman"/>
          <w:b/>
          <w:kern w:val="36"/>
          <w:sz w:val="32"/>
          <w:szCs w:val="32"/>
          <w:lang w:val="uk-UA" w:eastAsia="ru-RU"/>
        </w:rPr>
        <w:t>залишитися</w:t>
      </w:r>
      <w:r w:rsidRPr="000A71E7">
        <w:rPr>
          <w:rFonts w:ascii="Times New Roman" w:eastAsia="Times New Roman" w:hAnsi="Times New Roman" w:cs="Times New Roman"/>
          <w:b/>
          <w:kern w:val="36"/>
          <w:sz w:val="32"/>
          <w:szCs w:val="32"/>
          <w:lang w:eastAsia="ru-RU"/>
        </w:rPr>
        <w:t xml:space="preserve"> живим</w:t>
      </w:r>
    </w:p>
    <w:p w:rsidR="009F1A7B" w:rsidRPr="009F1A7B" w:rsidRDefault="009F1A7B" w:rsidP="009F1A7B">
      <w:pPr>
        <w:shd w:val="clear" w:color="auto" w:fill="FFFFFF"/>
        <w:spacing w:after="0" w:line="240" w:lineRule="auto"/>
        <w:jc w:val="center"/>
        <w:outlineLvl w:val="0"/>
        <w:rPr>
          <w:rFonts w:ascii="Times New Roman" w:eastAsia="Times New Roman" w:hAnsi="Times New Roman" w:cs="Times New Roman"/>
          <w:b/>
          <w:kern w:val="36"/>
          <w:sz w:val="16"/>
          <w:szCs w:val="16"/>
          <w:lang w:val="uk-UA" w:eastAsia="ru-RU"/>
        </w:rPr>
      </w:pPr>
    </w:p>
    <w:p w:rsidR="00D45A82" w:rsidRPr="009F1A7B" w:rsidRDefault="00D45A82" w:rsidP="00D45A82">
      <w:pPr>
        <w:spacing w:after="0" w:line="240" w:lineRule="auto"/>
        <w:jc w:val="center"/>
        <w:rPr>
          <w:rFonts w:ascii="Times New Roman" w:hAnsi="Times New Roman" w:cs="Times New Roman"/>
          <w:b/>
          <w:sz w:val="24"/>
          <w:szCs w:val="24"/>
          <w:u w:val="single"/>
          <w:lang w:val="uk-UA"/>
        </w:rPr>
      </w:pPr>
      <w:r w:rsidRPr="009F1A7B">
        <w:rPr>
          <w:rFonts w:ascii="Times New Roman" w:hAnsi="Times New Roman" w:cs="Times New Roman"/>
          <w:b/>
          <w:sz w:val="24"/>
          <w:szCs w:val="24"/>
          <w:u w:val="single"/>
          <w:lang w:val="uk-UA"/>
        </w:rPr>
        <w:t>Раптовий артобстріл</w:t>
      </w:r>
    </w:p>
    <w:p w:rsidR="00D45A82" w:rsidRPr="00D45A82" w:rsidRDefault="00D45A82" w:rsidP="00D45A82">
      <w:pPr>
        <w:spacing w:after="0" w:line="240" w:lineRule="auto"/>
        <w:jc w:val="both"/>
        <w:rPr>
          <w:rFonts w:ascii="Times New Roman" w:hAnsi="Times New Roman" w:cs="Times New Roman"/>
          <w:sz w:val="24"/>
          <w:szCs w:val="24"/>
          <w:lang w:val="uk-UA"/>
        </w:rPr>
      </w:pP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Якщо ви почули свист снаряда (він схожий більше на шурхіт), а через 2-3 секунди вибух,відразу падайте на землю. Не панікуйте: вже те, що ви чуєте сам звук польоту, означає, що</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снаряд пролетів достатньо далеко від вас, а ті секунди перед вибухом лише підтвердили</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досить безпечну відстань. Однак наступний снаряд може полетіти ближче до вас, тому</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замість самозаспокоєння швидко й уважно озирніться довкола: де можна заховатися</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надійніше?</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В разі, якщо обстріл застав вас   у маршрутці, тролейбусі чи трамваї  слід негайно зупинити</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транспорт, відбігти від дороги у напрямку «від будинків і споруд» і залягти на землю.</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Роззирніться і очима пошукайте більш надійного сховку неподалік. Перебігати слід</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короткими швидкими кидками відразу після наступного вибуху.</w:t>
      </w:r>
    </w:p>
    <w:p w:rsid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Якщо перші вибухи застали вас у дорозі на власному автомобілі – не розраховуйте, що на авто ви зможете швидко втекти від обстрілу: ви ніколи не будете знати, в</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який бік перенесеться вогонь, і чи не почнеться далі обстріл, скажімо, з мінометів. Окрім того, бензобак вашого авто додає небезпечного ризику обгоріти. Тому</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знов таки: негайно зупиняйте машину і якнайшвидше шукайте укриття.</w:t>
      </w:r>
      <w:r>
        <w:rPr>
          <w:rFonts w:ascii="Times New Roman" w:hAnsi="Times New Roman" w:cs="Times New Roman"/>
          <w:sz w:val="24"/>
          <w:szCs w:val="24"/>
          <w:lang w:val="uk-UA"/>
        </w:rPr>
        <w:t xml:space="preserve"> </w:t>
      </w:r>
    </w:p>
    <w:p w:rsidR="00D45A82" w:rsidRPr="00D45A82" w:rsidRDefault="00D45A82" w:rsidP="009F1A7B">
      <w:pPr>
        <w:spacing w:after="0"/>
        <w:jc w:val="both"/>
        <w:rPr>
          <w:rFonts w:ascii="Times New Roman" w:hAnsi="Times New Roman" w:cs="Times New Roman"/>
          <w:sz w:val="24"/>
          <w:szCs w:val="24"/>
          <w:lang w:val="uk-UA"/>
        </w:rPr>
      </w:pPr>
    </w:p>
    <w:p w:rsidR="00D45A82" w:rsidRPr="00D45A82" w:rsidRDefault="00D45A82" w:rsidP="009F1A7B">
      <w:pPr>
        <w:spacing w:after="0"/>
        <w:jc w:val="both"/>
        <w:rPr>
          <w:rFonts w:ascii="Times New Roman" w:hAnsi="Times New Roman" w:cs="Times New Roman"/>
          <w:b/>
          <w:sz w:val="24"/>
          <w:szCs w:val="24"/>
          <w:lang w:val="uk-UA"/>
        </w:rPr>
      </w:pPr>
      <w:r w:rsidRPr="00D45A82">
        <w:rPr>
          <w:rFonts w:ascii="Times New Roman" w:hAnsi="Times New Roman" w:cs="Times New Roman"/>
          <w:b/>
          <w:sz w:val="24"/>
          <w:szCs w:val="24"/>
          <w:lang w:val="uk-UA"/>
        </w:rPr>
        <w:t>Не підходять для переховування:</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під’їзди будь-яких будинків, навіть невеличкі прибудовані споруди. Від багатоповерхових / багатоквартирних будинків взагалі слід відбігти хоча би</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метрів на 30-50;</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місця під різною технікою (скажімо, під вантажівкою чи під автобусом);</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 xml:space="preserve">звичайні </w:t>
      </w:r>
      <w:proofErr w:type="spellStart"/>
      <w:r w:rsidRPr="00D45A82">
        <w:rPr>
          <w:rFonts w:ascii="Times New Roman" w:hAnsi="Times New Roman" w:cs="Times New Roman"/>
          <w:sz w:val="24"/>
          <w:szCs w:val="24"/>
          <w:lang w:val="uk-UA"/>
        </w:rPr>
        <w:t>ЖЕКівські</w:t>
      </w:r>
      <w:proofErr w:type="spellEnd"/>
      <w:r w:rsidRPr="00D45A82">
        <w:rPr>
          <w:rFonts w:ascii="Times New Roman" w:hAnsi="Times New Roman" w:cs="Times New Roman"/>
          <w:sz w:val="24"/>
          <w:szCs w:val="24"/>
          <w:lang w:val="uk-UA"/>
        </w:rPr>
        <w:t xml:space="preserve"> підвали будинків. Вони зовсім не пристосовані для укриття в часі </w:t>
      </w:r>
      <w:proofErr w:type="spellStart"/>
      <w:r w:rsidRPr="00D45A82">
        <w:rPr>
          <w:rFonts w:ascii="Times New Roman" w:hAnsi="Times New Roman" w:cs="Times New Roman"/>
          <w:sz w:val="24"/>
          <w:szCs w:val="24"/>
          <w:lang w:val="uk-UA"/>
        </w:rPr>
        <w:t>авіанальотів</w:t>
      </w:r>
      <w:proofErr w:type="spellEnd"/>
      <w:r w:rsidRPr="00D45A82">
        <w:rPr>
          <w:rFonts w:ascii="Times New Roman" w:hAnsi="Times New Roman" w:cs="Times New Roman"/>
          <w:sz w:val="24"/>
          <w:szCs w:val="24"/>
          <w:lang w:val="uk-UA"/>
        </w:rPr>
        <w:t xml:space="preserve"> чи ракетно-артилерійських обстрілів (йдеться</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про слабке перекриття, відсутність запасних виходів, вентиляції тощо). Є великий ризик опинитися під масивними завалами. Захаращення таких</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підвалів тягне за собою ризик моментальної пожежі або задимленості.</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В жодному разі не слід ховатися назовні під стінами сучасних будинків! Теперішні бетонні «коробки» не мають щонайменшого запасу міцності і легко</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розсипаються (чи «складаються») не тільки від прямого попадання, а й навіть від сильної вибухової хвилі: є великий ризик обвалів та завалів. Не можна також</w:t>
      </w:r>
      <w:r>
        <w:rPr>
          <w:rFonts w:ascii="Times New Roman" w:hAnsi="Times New Roman" w:cs="Times New Roman"/>
          <w:sz w:val="24"/>
          <w:szCs w:val="24"/>
          <w:lang w:val="uk-UA"/>
        </w:rPr>
        <w:t xml:space="preserve"> </w:t>
      </w:r>
      <w:r w:rsidRPr="00D45A82">
        <w:rPr>
          <w:rFonts w:ascii="Times New Roman" w:hAnsi="Times New Roman" w:cs="Times New Roman"/>
          <w:sz w:val="24"/>
          <w:szCs w:val="24"/>
          <w:lang w:val="uk-UA"/>
        </w:rPr>
        <w:t>ховатися під стінами офісів та магазинів! – від вибухової хвилі згори буде падати багато скла; це не менш небезпечно, ніж металеві уламки снарядів.</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Інколи люди інстинктивно ховаються серед будь-яких штабелів, у місцях, заставлених контейнерами, захаращених ящиками, будматеріалами тощо (спрацьовує підсвідомий рефлекс: заховатися так, щоб не бачити нічого). Ця помилка небезпечна тим, що навколо вас можуть бути легкозаймисті предмети й речовини: виникає ризик опинитися серед раптової пожежі.</w:t>
      </w:r>
    </w:p>
    <w:p w:rsid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Часом люди зі страху стрибали до річки, до ставка, фонтану тощо. Вибух бомби чи снаряду у воді навіть на значній відстані є дуже небезпечним: сильний гідроудар і – як наслідок – важка контузія.</w:t>
      </w:r>
    </w:p>
    <w:p w:rsidR="009F1A7B" w:rsidRPr="00D45A82" w:rsidRDefault="009F1A7B" w:rsidP="009F1A7B">
      <w:pPr>
        <w:spacing w:after="0"/>
        <w:jc w:val="both"/>
        <w:rPr>
          <w:rFonts w:ascii="Times New Roman" w:hAnsi="Times New Roman" w:cs="Times New Roman"/>
          <w:sz w:val="24"/>
          <w:szCs w:val="24"/>
          <w:lang w:val="uk-UA"/>
        </w:rPr>
      </w:pPr>
    </w:p>
    <w:p w:rsidR="00D45A82" w:rsidRPr="009F1A7B" w:rsidRDefault="00D45A82" w:rsidP="009F1A7B">
      <w:pPr>
        <w:spacing w:after="0"/>
        <w:jc w:val="both"/>
        <w:rPr>
          <w:rFonts w:ascii="Times New Roman" w:hAnsi="Times New Roman" w:cs="Times New Roman"/>
          <w:b/>
          <w:sz w:val="24"/>
          <w:szCs w:val="24"/>
          <w:lang w:val="uk-UA"/>
        </w:rPr>
      </w:pPr>
      <w:r w:rsidRPr="009F1A7B">
        <w:rPr>
          <w:rFonts w:ascii="Times New Roman" w:hAnsi="Times New Roman" w:cs="Times New Roman"/>
          <w:b/>
          <w:sz w:val="24"/>
          <w:szCs w:val="24"/>
          <w:lang w:val="uk-UA"/>
        </w:rPr>
        <w:t>Можна заховатися в таких місцях:</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xml:space="preserve">-       у спеціально обладнаному бомбосховищі (якщо пощастить). Від звичайного </w:t>
      </w:r>
      <w:proofErr w:type="spellStart"/>
      <w:r w:rsidRPr="00D45A82">
        <w:rPr>
          <w:rFonts w:ascii="Times New Roman" w:hAnsi="Times New Roman" w:cs="Times New Roman"/>
          <w:sz w:val="24"/>
          <w:szCs w:val="24"/>
          <w:lang w:val="uk-UA"/>
        </w:rPr>
        <w:t>ЖЕКівського</w:t>
      </w:r>
      <w:proofErr w:type="spellEnd"/>
      <w:r w:rsidRPr="00D45A82">
        <w:rPr>
          <w:rFonts w:ascii="Times New Roman" w:hAnsi="Times New Roman" w:cs="Times New Roman"/>
          <w:sz w:val="24"/>
          <w:szCs w:val="24"/>
          <w:lang w:val="uk-UA"/>
        </w:rPr>
        <w:t xml:space="preserve"> підвалу справжнє бомбосховище відрізняється товстим надійним перекриттям над головою, системою вентиляції та наявністю двох (і більше) виходів на поверхню;</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у підземному переході;</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 метро (ідеально підходить);</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 будь-якій канаві, траншеї чи ямі;</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lastRenderedPageBreak/>
        <w:t>-       в широкій трубі водостоку попід дорогою (не варто лізти аж занадто глибоко, максимум на 3-4 метри);</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вздовж високого бордюру чи підмурку паркану;</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у дуже глибокому підвалі під капітальними будинками старої забудови (бажано, щоб він мав таки 2 виходи);</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 підземному овочесховищі, силосній ямі тощо;</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 оглядовій ямі відкритого (на повітрі) гаражу чи СТО;</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в каналізаційних люках поруч із вашим будинком; це дуже добрий сховок (але чи вистачить у вас сил швидко відкрити важку залізяку? Важливо також, щоб це була саме каналізація чи водопостачання – в жодному разі не газова магістраль!);</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xml:space="preserve">-       в </w:t>
      </w:r>
      <w:proofErr w:type="spellStart"/>
      <w:r w:rsidRPr="00D45A82">
        <w:rPr>
          <w:rFonts w:ascii="Times New Roman" w:hAnsi="Times New Roman" w:cs="Times New Roman"/>
          <w:sz w:val="24"/>
          <w:szCs w:val="24"/>
          <w:lang w:val="uk-UA"/>
        </w:rPr>
        <w:t>ямах-«воронках</w:t>
      </w:r>
      <w:proofErr w:type="spellEnd"/>
      <w:r w:rsidRPr="00D45A82">
        <w:rPr>
          <w:rFonts w:ascii="Times New Roman" w:hAnsi="Times New Roman" w:cs="Times New Roman"/>
          <w:sz w:val="24"/>
          <w:szCs w:val="24"/>
          <w:lang w:val="uk-UA"/>
        </w:rPr>
        <w:t xml:space="preserve">», що лишилися від попередніх обстрілів чи </w:t>
      </w:r>
      <w:proofErr w:type="spellStart"/>
      <w:r w:rsidRPr="00D45A82">
        <w:rPr>
          <w:rFonts w:ascii="Times New Roman" w:hAnsi="Times New Roman" w:cs="Times New Roman"/>
          <w:sz w:val="24"/>
          <w:szCs w:val="24"/>
          <w:lang w:val="uk-UA"/>
        </w:rPr>
        <w:t>авіанальотів</w:t>
      </w:r>
      <w:proofErr w:type="spellEnd"/>
      <w:r w:rsidRPr="00D45A82">
        <w:rPr>
          <w:rFonts w:ascii="Times New Roman" w:hAnsi="Times New Roman" w:cs="Times New Roman"/>
          <w:sz w:val="24"/>
          <w:szCs w:val="24"/>
          <w:lang w:val="uk-UA"/>
        </w:rPr>
        <w:t>.</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В найгіршому разі – коли в полі зору нема укриття, куди можна перебігти одним швидким кидком – просто лягайте на землю і лежіть, закривши голову руками! Переважна більшість снарядів та бомб розриваються у верхньому шарі ґрунту чи асфальту, тож осколки в момент вибуху розлітаються на висоті щонайменше 30-50 см над поверхнею.</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Отже, загальне правило: ваше укриття має бути хоч мінімально заглибленим і, разом із тим, має знаходитися подалі від споруд, які можуть обвалитися на вас зверху при прямому попаданні, або можуть спалахнути. Ідеальний захист дає траншея чи канава (подібна до окопу) завглибшки 1-2 метри, на відкритому місці.</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Заховавшись в укритті, лягайте і обхопіть голову руками. Трохи відкрийте рота – це вбереже від контузії при близькому розриві снаряду чи бомби.</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Не панікуйте. Займіть свою психіку чимось. Можна рахувати вибухи: знайте, що максимум після 100-го вибуху обстріл точно закінчиться. Можна спробувати подумки рахувати хвилини.</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xml:space="preserve">По перше, це відволікає. По-друге, так ви зможете орієнтуватися в ситуації: артилерійський обстріл не триває вічно, щонайбільше – двадцять хвилин; </w:t>
      </w:r>
      <w:proofErr w:type="spellStart"/>
      <w:r w:rsidRPr="00D45A82">
        <w:rPr>
          <w:rFonts w:ascii="Times New Roman" w:hAnsi="Times New Roman" w:cs="Times New Roman"/>
          <w:sz w:val="24"/>
          <w:szCs w:val="24"/>
          <w:lang w:val="uk-UA"/>
        </w:rPr>
        <w:t>авіаналіт</w:t>
      </w:r>
      <w:proofErr w:type="spellEnd"/>
      <w:r w:rsidRPr="00D45A82">
        <w:rPr>
          <w:rFonts w:ascii="Times New Roman" w:hAnsi="Times New Roman" w:cs="Times New Roman"/>
          <w:sz w:val="24"/>
          <w:szCs w:val="24"/>
          <w:lang w:val="uk-UA"/>
        </w:rPr>
        <w:t xml:space="preserve"> – значно менше. В наші часи не буває довгих бомбардувань, великі групи бомбардувальників не застосовуються.</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xml:space="preserve"> </w:t>
      </w:r>
    </w:p>
    <w:p w:rsidR="00D45A82" w:rsidRPr="009F1A7B" w:rsidRDefault="00D45A82" w:rsidP="009F1A7B">
      <w:pPr>
        <w:spacing w:after="0"/>
        <w:jc w:val="center"/>
        <w:rPr>
          <w:rFonts w:ascii="Times New Roman" w:hAnsi="Times New Roman" w:cs="Times New Roman"/>
          <w:b/>
          <w:sz w:val="24"/>
          <w:szCs w:val="24"/>
          <w:u w:val="single"/>
          <w:lang w:val="uk-UA"/>
        </w:rPr>
      </w:pPr>
      <w:r w:rsidRPr="009F1A7B">
        <w:rPr>
          <w:rFonts w:ascii="Times New Roman" w:hAnsi="Times New Roman" w:cs="Times New Roman"/>
          <w:b/>
          <w:sz w:val="24"/>
          <w:szCs w:val="24"/>
          <w:u w:val="single"/>
          <w:lang w:val="uk-UA"/>
        </w:rPr>
        <w:t>Після закінчення обстрілу (бомбардування)</w:t>
      </w:r>
    </w:p>
    <w:p w:rsidR="00D45A82" w:rsidRPr="009F1A7B" w:rsidRDefault="00D45A82" w:rsidP="009F1A7B">
      <w:pPr>
        <w:spacing w:after="0"/>
        <w:jc w:val="both"/>
        <w:rPr>
          <w:rFonts w:ascii="Times New Roman" w:hAnsi="Times New Roman" w:cs="Times New Roman"/>
          <w:sz w:val="24"/>
          <w:szCs w:val="24"/>
          <w:u w:val="single"/>
          <w:lang w:val="uk-UA"/>
        </w:rPr>
      </w:pPr>
      <w:r w:rsidRPr="009F1A7B">
        <w:rPr>
          <w:rFonts w:ascii="Times New Roman" w:hAnsi="Times New Roman" w:cs="Times New Roman"/>
          <w:sz w:val="24"/>
          <w:szCs w:val="24"/>
          <w:u w:val="single"/>
          <w:lang w:val="uk-UA"/>
        </w:rPr>
        <w:t xml:space="preserve"> </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Залишаючи місце сховку, не давайте собі розслабитися. Тепер уся ваша увага має бути сконцентрованою собі під ноги! Не піднімайте з землі жодних незнайомих вам предметів! Авіабомба, ракета чи снаряд могли бути касетними!</w:t>
      </w:r>
    </w:p>
    <w:p w:rsidR="00D45A82" w:rsidRP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Бойові елементи часто не розриваються при падінні, але можуть вибухнути пізніше, в руках – від найменшого руху чи дотику. Вся увага – дітям і підліткам: не дайте їм підняти будь-що з-під ніг!</w:t>
      </w:r>
    </w:p>
    <w:p w:rsidR="00D45A82" w:rsidRDefault="00D45A82" w:rsidP="009F1A7B">
      <w:pPr>
        <w:spacing w:after="0"/>
        <w:jc w:val="both"/>
        <w:rPr>
          <w:rFonts w:ascii="Times New Roman" w:hAnsi="Times New Roman" w:cs="Times New Roman"/>
          <w:sz w:val="24"/>
          <w:szCs w:val="24"/>
          <w:lang w:val="uk-UA"/>
        </w:rPr>
      </w:pPr>
      <w:r w:rsidRPr="00D45A82">
        <w:rPr>
          <w:rFonts w:ascii="Times New Roman" w:hAnsi="Times New Roman" w:cs="Times New Roman"/>
          <w:sz w:val="24"/>
          <w:szCs w:val="24"/>
          <w:lang w:val="uk-UA"/>
        </w:rPr>
        <w:t xml:space="preserve">Найбільші втрати у югославському конфлікті були на самому початку війни серед цивільних людей, яких бойові дії застали блискавично: відсутність підготовки та дотримання елементарних правил — величезна небезпека, якої можна </w:t>
      </w:r>
      <w:r w:rsidRPr="009F1A7B">
        <w:rPr>
          <w:rFonts w:ascii="Times New Roman" w:hAnsi="Times New Roman" w:cs="Times New Roman"/>
          <w:sz w:val="24"/>
          <w:szCs w:val="24"/>
          <w:lang w:val="uk-UA"/>
        </w:rPr>
        <w:t>уникнути.</w:t>
      </w: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947D7F" w:rsidRDefault="00947D7F" w:rsidP="00D45A82">
      <w:pPr>
        <w:spacing w:after="0"/>
        <w:jc w:val="both"/>
        <w:rPr>
          <w:rFonts w:ascii="Times New Roman" w:hAnsi="Times New Roman" w:cs="Times New Roman"/>
          <w:sz w:val="24"/>
          <w:szCs w:val="24"/>
          <w:lang w:val="uk-UA"/>
        </w:rPr>
      </w:pPr>
    </w:p>
    <w:p w:rsidR="00947D7F" w:rsidRDefault="00947D7F" w:rsidP="00D45A82">
      <w:pPr>
        <w:spacing w:after="0"/>
        <w:jc w:val="both"/>
        <w:rPr>
          <w:rFonts w:ascii="Times New Roman" w:hAnsi="Times New Roman" w:cs="Times New Roman"/>
          <w:sz w:val="24"/>
          <w:szCs w:val="24"/>
          <w:lang w:val="uk-UA"/>
        </w:rPr>
      </w:pPr>
      <w:bookmarkStart w:id="0" w:name="_GoBack"/>
      <w:bookmarkEnd w:id="0"/>
    </w:p>
    <w:p w:rsidR="003355EB" w:rsidRDefault="003355EB" w:rsidP="00D45A82">
      <w:pPr>
        <w:spacing w:after="0"/>
        <w:jc w:val="both"/>
        <w:rPr>
          <w:rFonts w:ascii="Times New Roman" w:hAnsi="Times New Roman" w:cs="Times New Roman"/>
          <w:sz w:val="24"/>
          <w:szCs w:val="24"/>
          <w:lang w:val="uk-UA"/>
        </w:rPr>
      </w:pPr>
    </w:p>
    <w:p w:rsidR="003355EB" w:rsidRDefault="003355EB" w:rsidP="00D45A82">
      <w:pPr>
        <w:spacing w:after="0"/>
        <w:jc w:val="both"/>
        <w:rPr>
          <w:rFonts w:ascii="Times New Roman" w:hAnsi="Times New Roman" w:cs="Times New Roman"/>
          <w:sz w:val="24"/>
          <w:szCs w:val="24"/>
          <w:lang w:val="uk-UA"/>
        </w:rPr>
      </w:pPr>
    </w:p>
    <w:p w:rsidR="008B2A0F" w:rsidRPr="008B2A0F" w:rsidRDefault="008B2A0F" w:rsidP="008B2A0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B2A0F">
        <w:rPr>
          <w:rFonts w:ascii="Times New Roman" w:hAnsi="Times New Roman" w:cs="Times New Roman"/>
          <w:sz w:val="24"/>
          <w:szCs w:val="24"/>
          <w:lang w:val="uk-UA"/>
        </w:rPr>
        <w:t>ЗАТВЕРДЖЕНО</w:t>
      </w:r>
    </w:p>
    <w:p w:rsidR="008B2A0F" w:rsidRPr="008B2A0F" w:rsidRDefault="008B2A0F" w:rsidP="008B2A0F">
      <w:pPr>
        <w:spacing w:after="0" w:line="240" w:lineRule="auto"/>
        <w:ind w:firstLine="7088"/>
        <w:rPr>
          <w:rFonts w:ascii="Times New Roman" w:hAnsi="Times New Roman" w:cs="Times New Roman"/>
          <w:sz w:val="24"/>
          <w:szCs w:val="24"/>
          <w:lang w:val="uk-UA"/>
        </w:rPr>
      </w:pPr>
      <w:r w:rsidRPr="008B2A0F">
        <w:rPr>
          <w:rFonts w:ascii="Times New Roman" w:hAnsi="Times New Roman" w:cs="Times New Roman"/>
          <w:sz w:val="24"/>
          <w:szCs w:val="24"/>
          <w:lang w:val="uk-UA"/>
        </w:rPr>
        <w:t>Директор ХЗОШ № 90</w:t>
      </w:r>
    </w:p>
    <w:p w:rsidR="008B2A0F" w:rsidRPr="008B2A0F" w:rsidRDefault="008B2A0F" w:rsidP="008B2A0F">
      <w:pPr>
        <w:spacing w:after="0" w:line="240" w:lineRule="auto"/>
        <w:ind w:firstLine="7088"/>
        <w:rPr>
          <w:rFonts w:ascii="Times New Roman" w:hAnsi="Times New Roman" w:cs="Times New Roman"/>
          <w:sz w:val="24"/>
          <w:szCs w:val="24"/>
          <w:lang w:val="uk-UA"/>
        </w:rPr>
      </w:pPr>
      <w:proofErr w:type="spellStart"/>
      <w:r w:rsidRPr="008B2A0F">
        <w:rPr>
          <w:rFonts w:ascii="Times New Roman" w:hAnsi="Times New Roman" w:cs="Times New Roman"/>
          <w:sz w:val="24"/>
          <w:szCs w:val="24"/>
          <w:lang w:val="uk-UA"/>
        </w:rPr>
        <w:t>__________Богдан</w:t>
      </w:r>
      <w:proofErr w:type="spellEnd"/>
      <w:r w:rsidRPr="008B2A0F">
        <w:rPr>
          <w:rFonts w:ascii="Times New Roman" w:hAnsi="Times New Roman" w:cs="Times New Roman"/>
          <w:sz w:val="24"/>
          <w:szCs w:val="24"/>
          <w:lang w:val="uk-UA"/>
        </w:rPr>
        <w:t>ов Г.М.</w:t>
      </w:r>
    </w:p>
    <w:p w:rsidR="008B2A0F" w:rsidRDefault="008B2A0F" w:rsidP="008B2A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«___»_________2014</w:t>
      </w:r>
    </w:p>
    <w:p w:rsidR="008B2A0F" w:rsidRPr="008B2A0F" w:rsidRDefault="008B2A0F" w:rsidP="008B2A0F">
      <w:pPr>
        <w:spacing w:after="0" w:line="240" w:lineRule="auto"/>
        <w:ind w:firstLine="7088"/>
        <w:rPr>
          <w:rFonts w:ascii="Times New Roman" w:hAnsi="Times New Roman" w:cs="Times New Roman"/>
          <w:sz w:val="24"/>
          <w:szCs w:val="24"/>
          <w:lang w:val="uk-UA"/>
        </w:rPr>
      </w:pPr>
    </w:p>
    <w:p w:rsidR="003355EB" w:rsidRDefault="003355EB" w:rsidP="008B2A0F">
      <w:pPr>
        <w:shd w:val="clear" w:color="auto" w:fill="FFFFFF"/>
        <w:spacing w:after="0" w:line="240" w:lineRule="auto"/>
        <w:jc w:val="center"/>
        <w:rPr>
          <w:rFonts w:ascii="Book Antiqua" w:eastAsia="Times New Roman" w:hAnsi="Book Antiqua" w:cs="Times New Roman"/>
          <w:b/>
          <w:bCs/>
          <w:color w:val="000000"/>
          <w:sz w:val="20"/>
          <w:szCs w:val="20"/>
          <w:lang w:val="uk-UA" w:eastAsia="ru-RU"/>
        </w:rPr>
      </w:pPr>
      <w:r w:rsidRPr="003355EB">
        <w:rPr>
          <w:rFonts w:ascii="Book Antiqua" w:eastAsia="Times New Roman" w:hAnsi="Book Antiqua" w:cs="Times New Roman"/>
          <w:b/>
          <w:bCs/>
          <w:color w:val="000000"/>
          <w:sz w:val="20"/>
          <w:szCs w:val="20"/>
          <w:lang w:eastAsia="ru-RU"/>
        </w:rPr>
        <w:t xml:space="preserve">Порядок </w:t>
      </w:r>
      <w:proofErr w:type="spellStart"/>
      <w:r w:rsidRPr="003355EB">
        <w:rPr>
          <w:rFonts w:ascii="Book Antiqua" w:eastAsia="Times New Roman" w:hAnsi="Book Antiqua" w:cs="Times New Roman"/>
          <w:b/>
          <w:bCs/>
          <w:color w:val="000000"/>
          <w:sz w:val="20"/>
          <w:szCs w:val="20"/>
          <w:lang w:eastAsia="ru-RU"/>
        </w:rPr>
        <w:t>дій</w:t>
      </w:r>
      <w:proofErr w:type="spellEnd"/>
      <w:r w:rsidRPr="003355EB">
        <w:rPr>
          <w:rFonts w:ascii="Book Antiqua" w:eastAsia="Times New Roman" w:hAnsi="Book Antiqua" w:cs="Times New Roman"/>
          <w:b/>
          <w:bCs/>
          <w:color w:val="000000"/>
          <w:sz w:val="20"/>
          <w:szCs w:val="20"/>
          <w:lang w:eastAsia="ru-RU"/>
        </w:rPr>
        <w:t xml:space="preserve"> персоналу </w:t>
      </w:r>
      <w:r w:rsidR="00B51F55" w:rsidRPr="008B2A0F">
        <w:rPr>
          <w:rFonts w:ascii="Book Antiqua" w:eastAsia="Times New Roman" w:hAnsi="Book Antiqua" w:cs="Times New Roman"/>
          <w:b/>
          <w:bCs/>
          <w:color w:val="000000"/>
          <w:sz w:val="20"/>
          <w:szCs w:val="20"/>
          <w:lang w:val="uk-UA" w:eastAsia="ru-RU"/>
        </w:rPr>
        <w:t>ХЗОШ № 90</w:t>
      </w:r>
      <w:r w:rsidR="00B51F55" w:rsidRPr="008B2A0F">
        <w:rPr>
          <w:rFonts w:ascii="Book Antiqua" w:eastAsia="Times New Roman" w:hAnsi="Book Antiqua" w:cs="Times New Roman"/>
          <w:b/>
          <w:bCs/>
          <w:color w:val="000000"/>
          <w:sz w:val="20"/>
          <w:szCs w:val="20"/>
          <w:lang w:eastAsia="ru-RU"/>
        </w:rPr>
        <w:br/>
        <w:t xml:space="preserve">у </w:t>
      </w:r>
      <w:r w:rsidR="00B51F55" w:rsidRPr="008B2A0F">
        <w:rPr>
          <w:rFonts w:ascii="Book Antiqua" w:eastAsia="Times New Roman" w:hAnsi="Book Antiqua" w:cs="Times New Roman"/>
          <w:b/>
          <w:bCs/>
          <w:color w:val="000000"/>
          <w:sz w:val="20"/>
          <w:szCs w:val="20"/>
          <w:lang w:val="uk-UA" w:eastAsia="ru-RU"/>
        </w:rPr>
        <w:t>випадку</w:t>
      </w:r>
      <w:r w:rsidR="00B51F55" w:rsidRPr="008B2A0F">
        <w:rPr>
          <w:rFonts w:ascii="Book Antiqua" w:eastAsia="Times New Roman" w:hAnsi="Book Antiqua" w:cs="Times New Roman"/>
          <w:b/>
          <w:bCs/>
          <w:color w:val="000000"/>
          <w:sz w:val="20"/>
          <w:szCs w:val="20"/>
          <w:lang w:eastAsia="ru-RU"/>
        </w:rPr>
        <w:t xml:space="preserve"> </w:t>
      </w:r>
      <w:r w:rsidR="00B51F55" w:rsidRPr="008B2A0F">
        <w:rPr>
          <w:rFonts w:ascii="Book Antiqua" w:eastAsia="Times New Roman" w:hAnsi="Book Antiqua" w:cs="Times New Roman"/>
          <w:b/>
          <w:bCs/>
          <w:color w:val="000000"/>
          <w:sz w:val="20"/>
          <w:szCs w:val="20"/>
          <w:lang w:val="uk-UA" w:eastAsia="ru-RU"/>
        </w:rPr>
        <w:t xml:space="preserve">надзвичайної ситуації </w:t>
      </w:r>
      <w:r w:rsidR="009F1A7B" w:rsidRPr="008B2A0F">
        <w:rPr>
          <w:rFonts w:ascii="Book Antiqua" w:eastAsia="Times New Roman" w:hAnsi="Book Antiqua" w:cs="Times New Roman"/>
          <w:b/>
          <w:bCs/>
          <w:color w:val="000000"/>
          <w:sz w:val="20"/>
          <w:szCs w:val="20"/>
          <w:lang w:val="uk-UA" w:eastAsia="ru-RU"/>
        </w:rPr>
        <w:t xml:space="preserve">військового, </w:t>
      </w:r>
      <w:proofErr w:type="gramStart"/>
      <w:r w:rsidR="00B51F55" w:rsidRPr="008B2A0F">
        <w:rPr>
          <w:rFonts w:ascii="Book Antiqua" w:eastAsia="Times New Roman" w:hAnsi="Book Antiqua" w:cs="Times New Roman"/>
          <w:b/>
          <w:bCs/>
          <w:color w:val="000000"/>
          <w:sz w:val="20"/>
          <w:szCs w:val="20"/>
          <w:lang w:val="uk-UA" w:eastAsia="ru-RU"/>
        </w:rPr>
        <w:t>техногенного</w:t>
      </w:r>
      <w:proofErr w:type="gramEnd"/>
      <w:r w:rsidR="00B51F55" w:rsidRPr="008B2A0F">
        <w:rPr>
          <w:rFonts w:ascii="Book Antiqua" w:eastAsia="Times New Roman" w:hAnsi="Book Antiqua" w:cs="Times New Roman"/>
          <w:b/>
          <w:bCs/>
          <w:color w:val="000000"/>
          <w:sz w:val="20"/>
          <w:szCs w:val="20"/>
          <w:lang w:val="uk-UA" w:eastAsia="ru-RU"/>
        </w:rPr>
        <w:t xml:space="preserve"> або природного характеру</w:t>
      </w:r>
    </w:p>
    <w:p w:rsidR="008B2A0F" w:rsidRPr="003355EB" w:rsidRDefault="008B2A0F" w:rsidP="008B2A0F">
      <w:pPr>
        <w:shd w:val="clear" w:color="auto" w:fill="FFFFFF"/>
        <w:spacing w:after="0" w:line="240" w:lineRule="auto"/>
        <w:jc w:val="center"/>
        <w:rPr>
          <w:rFonts w:ascii="Book Antiqua" w:eastAsia="Times New Roman" w:hAnsi="Book Antiqua" w:cs="Times New Roman"/>
          <w:b/>
          <w:bCs/>
          <w:color w:val="000000"/>
          <w:sz w:val="20"/>
          <w:szCs w:val="20"/>
          <w:lang w:val="uk-UA" w:eastAsia="ru-RU"/>
        </w:rPr>
      </w:pPr>
    </w:p>
    <w:tbl>
      <w:tblPr>
        <w:tblW w:w="4833" w:type="pct"/>
        <w:tblInd w:w="300" w:type="dxa"/>
        <w:shd w:val="clear" w:color="auto" w:fill="FFFFFF"/>
        <w:tblCellMar>
          <w:top w:w="60" w:type="dxa"/>
          <w:left w:w="60" w:type="dxa"/>
          <w:bottom w:w="60" w:type="dxa"/>
          <w:right w:w="60" w:type="dxa"/>
        </w:tblCellMar>
        <w:tblLook w:val="04A0" w:firstRow="1" w:lastRow="0" w:firstColumn="1" w:lastColumn="0" w:noHBand="0" w:noVBand="1"/>
      </w:tblPr>
      <w:tblGrid>
        <w:gridCol w:w="400"/>
        <w:gridCol w:w="2151"/>
        <w:gridCol w:w="5143"/>
        <w:gridCol w:w="2150"/>
      </w:tblGrid>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vAlign w:val="center"/>
            <w:hideMark/>
          </w:tcPr>
          <w:p w:rsidR="003355EB" w:rsidRPr="003355EB" w:rsidRDefault="003355EB" w:rsidP="003355EB">
            <w:pPr>
              <w:spacing w:before="100" w:beforeAutospacing="1" w:after="100" w:afterAutospacing="1" w:line="240" w:lineRule="auto"/>
              <w:jc w:val="center"/>
              <w:rPr>
                <w:rFonts w:ascii="Book Antiqua" w:eastAsia="Times New Roman" w:hAnsi="Book Antiqua" w:cs="Times New Roman"/>
                <w:b/>
                <w:bCs/>
                <w:sz w:val="18"/>
                <w:szCs w:val="18"/>
                <w:lang w:eastAsia="ru-RU"/>
              </w:rPr>
            </w:pPr>
            <w:r w:rsidRPr="003355EB">
              <w:rPr>
                <w:rFonts w:ascii="Book Antiqua" w:eastAsia="Times New Roman" w:hAnsi="Book Antiqua" w:cs="Times New Roman"/>
                <w:b/>
                <w:bCs/>
                <w:sz w:val="18"/>
                <w:szCs w:val="18"/>
                <w:lang w:eastAsia="ru-RU"/>
              </w:rPr>
              <w:t>№ з/</w:t>
            </w:r>
            <w:proofErr w:type="gramStart"/>
            <w:r w:rsidRPr="003355EB">
              <w:rPr>
                <w:rFonts w:ascii="Book Antiqua" w:eastAsia="Times New Roman" w:hAnsi="Book Antiqua" w:cs="Times New Roman"/>
                <w:b/>
                <w:bCs/>
                <w:sz w:val="18"/>
                <w:szCs w:val="1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55EB" w:rsidRPr="003355EB" w:rsidRDefault="003355EB" w:rsidP="003355EB">
            <w:pPr>
              <w:spacing w:before="100" w:beforeAutospacing="1" w:after="100" w:afterAutospacing="1" w:line="240" w:lineRule="auto"/>
              <w:jc w:val="center"/>
              <w:rPr>
                <w:rFonts w:ascii="Book Antiqua" w:eastAsia="Times New Roman" w:hAnsi="Book Antiqua" w:cs="Times New Roman"/>
                <w:b/>
                <w:bCs/>
                <w:sz w:val="18"/>
                <w:szCs w:val="18"/>
                <w:lang w:eastAsia="ru-RU"/>
              </w:rPr>
            </w:pPr>
            <w:proofErr w:type="spellStart"/>
            <w:r w:rsidRPr="003355EB">
              <w:rPr>
                <w:rFonts w:ascii="Book Antiqua" w:eastAsia="Times New Roman" w:hAnsi="Book Antiqua" w:cs="Times New Roman"/>
                <w:b/>
                <w:bCs/>
                <w:sz w:val="18"/>
                <w:szCs w:val="18"/>
                <w:lang w:eastAsia="ru-RU"/>
              </w:rPr>
              <w:t>Назва</w:t>
            </w:r>
            <w:proofErr w:type="spellEnd"/>
            <w:r w:rsidRPr="003355EB">
              <w:rPr>
                <w:rFonts w:ascii="Book Antiqua" w:eastAsia="Times New Roman" w:hAnsi="Book Antiqua" w:cs="Times New Roman"/>
                <w:b/>
                <w:bCs/>
                <w:sz w:val="18"/>
                <w:szCs w:val="18"/>
                <w:lang w:eastAsia="ru-RU"/>
              </w:rPr>
              <w:t xml:space="preserve"> заходу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55EB" w:rsidRPr="003355EB" w:rsidRDefault="003355EB" w:rsidP="003355EB">
            <w:pPr>
              <w:spacing w:before="100" w:beforeAutospacing="1" w:after="100" w:afterAutospacing="1" w:line="240" w:lineRule="auto"/>
              <w:jc w:val="center"/>
              <w:rPr>
                <w:rFonts w:ascii="Book Antiqua" w:eastAsia="Times New Roman" w:hAnsi="Book Antiqua" w:cs="Times New Roman"/>
                <w:b/>
                <w:bCs/>
                <w:sz w:val="18"/>
                <w:szCs w:val="18"/>
                <w:lang w:eastAsia="ru-RU"/>
              </w:rPr>
            </w:pPr>
            <w:proofErr w:type="spellStart"/>
            <w:r w:rsidRPr="003355EB">
              <w:rPr>
                <w:rFonts w:ascii="Book Antiqua" w:eastAsia="Times New Roman" w:hAnsi="Book Antiqua" w:cs="Times New Roman"/>
                <w:b/>
                <w:bCs/>
                <w:sz w:val="18"/>
                <w:szCs w:val="18"/>
                <w:lang w:eastAsia="ru-RU"/>
              </w:rPr>
              <w:t>Обов’язки</w:t>
            </w:r>
            <w:proofErr w:type="spellEnd"/>
            <w:r w:rsidRPr="003355EB">
              <w:rPr>
                <w:rFonts w:ascii="Book Antiqua" w:eastAsia="Times New Roman" w:hAnsi="Book Antiqua" w:cs="Times New Roman"/>
                <w:b/>
                <w:bCs/>
                <w:sz w:val="18"/>
                <w:szCs w:val="18"/>
                <w:lang w:eastAsia="ru-RU"/>
              </w:rPr>
              <w:t xml:space="preserve"> </w:t>
            </w:r>
            <w:proofErr w:type="spellStart"/>
            <w:r w:rsidRPr="003355EB">
              <w:rPr>
                <w:rFonts w:ascii="Book Antiqua" w:eastAsia="Times New Roman" w:hAnsi="Book Antiqua" w:cs="Times New Roman"/>
                <w:b/>
                <w:bCs/>
                <w:sz w:val="18"/>
                <w:szCs w:val="18"/>
                <w:lang w:eastAsia="ru-RU"/>
              </w:rPr>
              <w:t>відповідальних</w:t>
            </w:r>
            <w:proofErr w:type="spellEnd"/>
            <w:r w:rsidRPr="003355EB">
              <w:rPr>
                <w:rFonts w:ascii="Book Antiqua" w:eastAsia="Times New Roman" w:hAnsi="Book Antiqua" w:cs="Times New Roman"/>
                <w:b/>
                <w:bCs/>
                <w:sz w:val="18"/>
                <w:szCs w:val="18"/>
                <w:lang w:eastAsia="ru-RU"/>
              </w:rPr>
              <w:t xml:space="preserve"> </w:t>
            </w:r>
            <w:proofErr w:type="spellStart"/>
            <w:r w:rsidRPr="003355EB">
              <w:rPr>
                <w:rFonts w:ascii="Book Antiqua" w:eastAsia="Times New Roman" w:hAnsi="Book Antiqua" w:cs="Times New Roman"/>
                <w:b/>
                <w:bCs/>
                <w:sz w:val="18"/>
                <w:szCs w:val="18"/>
                <w:lang w:eastAsia="ru-RU"/>
              </w:rPr>
              <w:t>осіб</w:t>
            </w:r>
            <w:proofErr w:type="spellEnd"/>
            <w:r w:rsidRPr="003355EB">
              <w:rPr>
                <w:rFonts w:ascii="Book Antiqua" w:eastAsia="Times New Roman" w:hAnsi="Book Antiqua" w:cs="Times New Roman"/>
                <w:b/>
                <w:bCs/>
                <w:sz w:val="18"/>
                <w:szCs w:val="18"/>
                <w:lang w:eastAsia="ru-RU"/>
              </w:rPr>
              <w:t xml:space="preserve">, </w:t>
            </w:r>
            <w:proofErr w:type="spellStart"/>
            <w:proofErr w:type="gramStart"/>
            <w:r w:rsidRPr="003355EB">
              <w:rPr>
                <w:rFonts w:ascii="Book Antiqua" w:eastAsia="Times New Roman" w:hAnsi="Book Antiqua" w:cs="Times New Roman"/>
                <w:b/>
                <w:bCs/>
                <w:sz w:val="18"/>
                <w:szCs w:val="18"/>
                <w:lang w:eastAsia="ru-RU"/>
              </w:rPr>
              <w:t>посл</w:t>
            </w:r>
            <w:proofErr w:type="gramEnd"/>
            <w:r w:rsidRPr="003355EB">
              <w:rPr>
                <w:rFonts w:ascii="Book Antiqua" w:eastAsia="Times New Roman" w:hAnsi="Book Antiqua" w:cs="Times New Roman"/>
                <w:b/>
                <w:bCs/>
                <w:sz w:val="18"/>
                <w:szCs w:val="18"/>
                <w:lang w:eastAsia="ru-RU"/>
              </w:rPr>
              <w:t>ідовність</w:t>
            </w:r>
            <w:proofErr w:type="spellEnd"/>
            <w:r w:rsidRPr="003355EB">
              <w:rPr>
                <w:rFonts w:ascii="Book Antiqua" w:eastAsia="Times New Roman" w:hAnsi="Book Antiqua" w:cs="Times New Roman"/>
                <w:b/>
                <w:bCs/>
                <w:sz w:val="18"/>
                <w:szCs w:val="18"/>
                <w:lang w:eastAsia="ru-RU"/>
              </w:rPr>
              <w:t xml:space="preserve"> </w:t>
            </w:r>
            <w:proofErr w:type="spellStart"/>
            <w:r w:rsidRPr="003355EB">
              <w:rPr>
                <w:rFonts w:ascii="Book Antiqua" w:eastAsia="Times New Roman" w:hAnsi="Book Antiqua" w:cs="Times New Roman"/>
                <w:b/>
                <w:bCs/>
                <w:sz w:val="18"/>
                <w:szCs w:val="18"/>
                <w:lang w:eastAsia="ru-RU"/>
              </w:rPr>
              <w:t>дій</w:t>
            </w:r>
            <w:proofErr w:type="spellEnd"/>
          </w:p>
        </w:tc>
        <w:tc>
          <w:tcPr>
            <w:tcW w:w="1092"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3355EB" w:rsidRPr="003355EB" w:rsidRDefault="003355EB" w:rsidP="003355EB">
            <w:pPr>
              <w:spacing w:before="100" w:beforeAutospacing="1" w:after="100" w:afterAutospacing="1" w:line="240" w:lineRule="auto"/>
              <w:jc w:val="center"/>
              <w:rPr>
                <w:rFonts w:ascii="Book Antiqua" w:eastAsia="Times New Roman" w:hAnsi="Book Antiqua" w:cs="Times New Roman"/>
                <w:b/>
                <w:bCs/>
                <w:sz w:val="18"/>
                <w:szCs w:val="18"/>
                <w:lang w:eastAsia="ru-RU"/>
              </w:rPr>
            </w:pPr>
            <w:r w:rsidRPr="003355EB">
              <w:rPr>
                <w:rFonts w:ascii="Book Antiqua" w:eastAsia="Times New Roman" w:hAnsi="Book Antiqua" w:cs="Times New Roman"/>
                <w:b/>
                <w:bCs/>
                <w:sz w:val="18"/>
                <w:szCs w:val="18"/>
                <w:lang w:eastAsia="ru-RU"/>
              </w:rPr>
              <w:t xml:space="preserve">Посада, </w:t>
            </w:r>
            <w:proofErr w:type="gramStart"/>
            <w:r w:rsidRPr="003355EB">
              <w:rPr>
                <w:rFonts w:ascii="Book Antiqua" w:eastAsia="Times New Roman" w:hAnsi="Book Antiqua" w:cs="Times New Roman"/>
                <w:b/>
                <w:bCs/>
                <w:sz w:val="18"/>
                <w:szCs w:val="18"/>
                <w:lang w:eastAsia="ru-RU"/>
              </w:rPr>
              <w:t>П</w:t>
            </w:r>
            <w:proofErr w:type="gramEnd"/>
            <w:r w:rsidRPr="003355EB">
              <w:rPr>
                <w:rFonts w:ascii="Book Antiqua" w:eastAsia="Times New Roman" w:hAnsi="Book Antiqua" w:cs="Times New Roman"/>
                <w:b/>
                <w:bCs/>
                <w:sz w:val="18"/>
                <w:szCs w:val="18"/>
                <w:lang w:eastAsia="ru-RU"/>
              </w:rPr>
              <w:t xml:space="preserve">ІБ, </w:t>
            </w:r>
            <w:proofErr w:type="spellStart"/>
            <w:r w:rsidRPr="003355EB">
              <w:rPr>
                <w:rFonts w:ascii="Book Antiqua" w:eastAsia="Times New Roman" w:hAnsi="Book Antiqua" w:cs="Times New Roman"/>
                <w:b/>
                <w:bCs/>
                <w:sz w:val="18"/>
                <w:szCs w:val="18"/>
                <w:lang w:eastAsia="ru-RU"/>
              </w:rPr>
              <w:t>відповідальної</w:t>
            </w:r>
            <w:proofErr w:type="spellEnd"/>
            <w:r w:rsidRPr="003355EB">
              <w:rPr>
                <w:rFonts w:ascii="Book Antiqua" w:eastAsia="Times New Roman" w:hAnsi="Book Antiqua" w:cs="Times New Roman"/>
                <w:b/>
                <w:bCs/>
                <w:sz w:val="18"/>
                <w:szCs w:val="18"/>
                <w:lang w:eastAsia="ru-RU"/>
              </w:rPr>
              <w:t xml:space="preserve"> особи</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B51F55">
            <w:pPr>
              <w:spacing w:before="100" w:beforeAutospacing="1" w:after="100" w:afterAutospacing="1" w:line="240" w:lineRule="auto"/>
              <w:rPr>
                <w:rFonts w:ascii="Book Antiqua" w:eastAsia="Times New Roman" w:hAnsi="Book Antiqua" w:cs="Times New Roman"/>
                <w:sz w:val="18"/>
                <w:szCs w:val="18"/>
                <w:lang w:val="uk-UA" w:eastAsia="ru-RU"/>
              </w:rPr>
            </w:pPr>
            <w:proofErr w:type="spellStart"/>
            <w:r w:rsidRPr="003355EB">
              <w:rPr>
                <w:rFonts w:ascii="Book Antiqua" w:eastAsia="Times New Roman" w:hAnsi="Book Antiqua" w:cs="Times New Roman"/>
                <w:sz w:val="18"/>
                <w:szCs w:val="18"/>
                <w:lang w:eastAsia="ru-RU"/>
              </w:rPr>
              <w:t>Повідомлення</w:t>
            </w:r>
            <w:proofErr w:type="spellEnd"/>
            <w:r w:rsidRPr="003355EB">
              <w:rPr>
                <w:rFonts w:ascii="Book Antiqua" w:eastAsia="Times New Roman" w:hAnsi="Book Antiqua" w:cs="Times New Roman"/>
                <w:sz w:val="18"/>
                <w:szCs w:val="18"/>
                <w:lang w:eastAsia="ru-RU"/>
              </w:rPr>
              <w:t xml:space="preserve"> про </w:t>
            </w:r>
            <w:r w:rsidR="00B51F55" w:rsidRPr="008B2A0F">
              <w:rPr>
                <w:rFonts w:ascii="Book Antiqua" w:eastAsia="Times New Roman" w:hAnsi="Book Antiqua" w:cs="Times New Roman"/>
                <w:sz w:val="18"/>
                <w:szCs w:val="18"/>
                <w:lang w:val="uk-UA" w:eastAsia="ru-RU"/>
              </w:rPr>
              <w:t>НС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51F55" w:rsidRPr="008B2A0F" w:rsidRDefault="00B51F55" w:rsidP="009F1A7B">
            <w:pPr>
              <w:pStyle w:val="a6"/>
              <w:numPr>
                <w:ilvl w:val="0"/>
                <w:numId w:val="2"/>
              </w:numPr>
              <w:spacing w:after="0" w:line="240" w:lineRule="auto"/>
              <w:ind w:left="258" w:hanging="243"/>
              <w:jc w:val="both"/>
              <w:rPr>
                <w:rFonts w:ascii="Book Antiqua" w:eastAsia="Times New Roman" w:hAnsi="Book Antiqua" w:cs="Times New Roman"/>
                <w:sz w:val="18"/>
                <w:szCs w:val="18"/>
                <w:lang w:val="uk-UA" w:eastAsia="ru-RU"/>
              </w:rPr>
            </w:pPr>
            <w:proofErr w:type="spellStart"/>
            <w:r w:rsidRPr="008B2A0F">
              <w:rPr>
                <w:rFonts w:ascii="Book Antiqua" w:eastAsia="Times New Roman" w:hAnsi="Book Antiqua" w:cs="Times New Roman"/>
                <w:sz w:val="18"/>
                <w:szCs w:val="18"/>
                <w:lang w:eastAsia="ru-RU"/>
              </w:rPr>
              <w:t>Негайно</w:t>
            </w:r>
            <w:proofErr w:type="spellEnd"/>
            <w:r w:rsidRPr="008B2A0F">
              <w:rPr>
                <w:rFonts w:ascii="Book Antiqua" w:eastAsia="Times New Roman" w:hAnsi="Book Antiqua" w:cs="Times New Roman"/>
                <w:sz w:val="18"/>
                <w:szCs w:val="18"/>
                <w:lang w:eastAsia="ru-RU"/>
              </w:rPr>
              <w:t xml:space="preserve"> </w:t>
            </w:r>
            <w:proofErr w:type="spellStart"/>
            <w:r w:rsidRPr="008B2A0F">
              <w:rPr>
                <w:rFonts w:ascii="Book Antiqua" w:eastAsia="Times New Roman" w:hAnsi="Book Antiqua" w:cs="Times New Roman"/>
                <w:sz w:val="18"/>
                <w:szCs w:val="18"/>
                <w:lang w:eastAsia="ru-RU"/>
              </w:rPr>
              <w:t>повідомити</w:t>
            </w:r>
            <w:proofErr w:type="spellEnd"/>
            <w:r w:rsidRPr="008B2A0F">
              <w:rPr>
                <w:rFonts w:ascii="Book Antiqua" w:eastAsia="Times New Roman" w:hAnsi="Book Antiqua" w:cs="Times New Roman"/>
                <w:sz w:val="18"/>
                <w:szCs w:val="18"/>
                <w:lang w:eastAsia="ru-RU"/>
              </w:rPr>
              <w:t xml:space="preserve"> про </w:t>
            </w:r>
            <w:r w:rsidRPr="008B2A0F">
              <w:rPr>
                <w:rFonts w:ascii="Book Antiqua" w:eastAsia="Times New Roman" w:hAnsi="Book Antiqua" w:cs="Times New Roman"/>
                <w:sz w:val="18"/>
                <w:szCs w:val="18"/>
                <w:lang w:val="uk-UA" w:eastAsia="ru-RU"/>
              </w:rPr>
              <w:t>НС керівництво закладу, а при необхідності екстреного реагування</w:t>
            </w:r>
            <w:r w:rsidR="003355EB" w:rsidRPr="008B2A0F">
              <w:rPr>
                <w:rFonts w:ascii="Book Antiqua" w:eastAsia="Times New Roman" w:hAnsi="Book Antiqua" w:cs="Times New Roman"/>
                <w:sz w:val="18"/>
                <w:szCs w:val="18"/>
                <w:lang w:eastAsia="ru-RU"/>
              </w:rPr>
              <w:t xml:space="preserve"> оперативно-</w:t>
            </w:r>
            <w:proofErr w:type="spellStart"/>
            <w:r w:rsidR="003355EB" w:rsidRPr="008B2A0F">
              <w:rPr>
                <w:rFonts w:ascii="Book Antiqua" w:eastAsia="Times New Roman" w:hAnsi="Book Antiqua" w:cs="Times New Roman"/>
                <w:sz w:val="18"/>
                <w:szCs w:val="18"/>
                <w:lang w:eastAsia="ru-RU"/>
              </w:rPr>
              <w:t>рятувальну</w:t>
            </w:r>
            <w:proofErr w:type="spellEnd"/>
            <w:r w:rsidR="003355EB" w:rsidRPr="008B2A0F">
              <w:rPr>
                <w:rFonts w:ascii="Book Antiqua" w:eastAsia="Times New Roman" w:hAnsi="Book Antiqua" w:cs="Times New Roman"/>
                <w:sz w:val="18"/>
                <w:szCs w:val="18"/>
                <w:lang w:eastAsia="ru-RU"/>
              </w:rPr>
              <w:t xml:space="preserve"> службу </w:t>
            </w:r>
            <w:proofErr w:type="spellStart"/>
            <w:r w:rsidR="003355EB" w:rsidRPr="008B2A0F">
              <w:rPr>
                <w:rFonts w:ascii="Book Antiqua" w:eastAsia="Times New Roman" w:hAnsi="Book Antiqua" w:cs="Times New Roman"/>
                <w:sz w:val="18"/>
                <w:szCs w:val="18"/>
                <w:lang w:eastAsia="ru-RU"/>
              </w:rPr>
              <w:t>цивільного</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захисту</w:t>
            </w:r>
            <w:proofErr w:type="spellEnd"/>
            <w:r w:rsidR="003355EB" w:rsidRPr="008B2A0F">
              <w:rPr>
                <w:rFonts w:ascii="Book Antiqua" w:eastAsia="Times New Roman" w:hAnsi="Book Antiqua" w:cs="Times New Roman"/>
                <w:sz w:val="18"/>
                <w:szCs w:val="18"/>
                <w:lang w:eastAsia="ru-RU"/>
              </w:rPr>
              <w:t xml:space="preserve"> за телефоном 101. </w:t>
            </w:r>
          </w:p>
          <w:p w:rsidR="003355EB" w:rsidRPr="008B2A0F" w:rsidRDefault="003355EB" w:rsidP="009F1A7B">
            <w:pPr>
              <w:pStyle w:val="a6"/>
              <w:numPr>
                <w:ilvl w:val="0"/>
                <w:numId w:val="2"/>
              </w:numPr>
              <w:spacing w:after="0" w:line="240" w:lineRule="auto"/>
              <w:ind w:left="258" w:hanging="243"/>
              <w:jc w:val="both"/>
              <w:rPr>
                <w:rFonts w:ascii="Book Antiqua" w:eastAsia="Times New Roman" w:hAnsi="Book Antiqua" w:cs="Times New Roman"/>
                <w:sz w:val="18"/>
                <w:szCs w:val="18"/>
                <w:lang w:val="uk-UA" w:eastAsia="ru-RU"/>
              </w:rPr>
            </w:pPr>
            <w:r w:rsidRPr="008B2A0F">
              <w:rPr>
                <w:rFonts w:ascii="Book Antiqua" w:eastAsia="Times New Roman" w:hAnsi="Book Antiqua" w:cs="Times New Roman"/>
                <w:sz w:val="18"/>
                <w:szCs w:val="18"/>
                <w:lang w:val="uk-UA" w:eastAsia="ru-RU"/>
              </w:rPr>
              <w:t>При цьому необхідно назвати адресу об’єкта, вказати кількість поверхів будівлі, характер та місце виникнення надзвичайної ситуації (напр., пожежі), обстановку, наявність людей, а також повідомити своє прізвище;</w:t>
            </w:r>
          </w:p>
          <w:p w:rsidR="00B51F55" w:rsidRPr="008B2A0F" w:rsidRDefault="00B51F55" w:rsidP="009F1A7B">
            <w:pPr>
              <w:pStyle w:val="a6"/>
              <w:numPr>
                <w:ilvl w:val="0"/>
                <w:numId w:val="2"/>
              </w:numPr>
              <w:spacing w:after="0" w:line="240" w:lineRule="auto"/>
              <w:ind w:left="258" w:hanging="243"/>
              <w:rPr>
                <w:rFonts w:ascii="Book Antiqua" w:eastAsia="Times New Roman" w:hAnsi="Book Antiqua" w:cs="Times New Roman"/>
                <w:sz w:val="18"/>
                <w:szCs w:val="18"/>
                <w:lang w:val="uk-UA" w:eastAsia="ru-RU"/>
              </w:rPr>
            </w:pPr>
            <w:r w:rsidRPr="008B2A0F">
              <w:rPr>
                <w:rFonts w:ascii="Book Antiqua" w:eastAsia="Times New Roman" w:hAnsi="Book Antiqua" w:cs="Times New Roman"/>
                <w:sz w:val="18"/>
                <w:szCs w:val="18"/>
                <w:lang w:val="uk-UA" w:eastAsia="ru-RU"/>
              </w:rPr>
              <w:t>Я</w:t>
            </w:r>
            <w:proofErr w:type="spellStart"/>
            <w:r w:rsidR="003355EB" w:rsidRPr="008B2A0F">
              <w:rPr>
                <w:rFonts w:ascii="Book Antiqua" w:eastAsia="Times New Roman" w:hAnsi="Book Antiqua" w:cs="Times New Roman"/>
                <w:sz w:val="18"/>
                <w:szCs w:val="18"/>
                <w:lang w:eastAsia="ru-RU"/>
              </w:rPr>
              <w:t>кщо</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поряд</w:t>
            </w:r>
            <w:proofErr w:type="spellEnd"/>
            <w:r w:rsidR="003355EB" w:rsidRPr="008B2A0F">
              <w:rPr>
                <w:rFonts w:ascii="Book Antiqua" w:eastAsia="Times New Roman" w:hAnsi="Book Antiqua" w:cs="Times New Roman"/>
                <w:sz w:val="18"/>
                <w:szCs w:val="18"/>
                <w:lang w:eastAsia="ru-RU"/>
              </w:rPr>
              <w:t xml:space="preserve"> є </w:t>
            </w:r>
            <w:proofErr w:type="spellStart"/>
            <w:r w:rsidR="003355EB" w:rsidRPr="008B2A0F">
              <w:rPr>
                <w:rFonts w:ascii="Book Antiqua" w:eastAsia="Times New Roman" w:hAnsi="Book Antiqua" w:cs="Times New Roman"/>
                <w:sz w:val="18"/>
                <w:szCs w:val="18"/>
                <w:lang w:eastAsia="ru-RU"/>
              </w:rPr>
              <w:t>ручний</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пожежний</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сповіщувач</w:t>
            </w:r>
            <w:proofErr w:type="spellEnd"/>
            <w:r w:rsidR="003355EB" w:rsidRPr="008B2A0F">
              <w:rPr>
                <w:rFonts w:ascii="Book Antiqua" w:eastAsia="Times New Roman" w:hAnsi="Book Antiqua" w:cs="Times New Roman"/>
                <w:sz w:val="18"/>
                <w:szCs w:val="18"/>
                <w:lang w:eastAsia="ru-RU"/>
              </w:rPr>
              <w:t xml:space="preserve">, привести </w:t>
            </w:r>
            <w:proofErr w:type="spellStart"/>
            <w:r w:rsidR="003355EB" w:rsidRPr="008B2A0F">
              <w:rPr>
                <w:rFonts w:ascii="Book Antiqua" w:eastAsia="Times New Roman" w:hAnsi="Book Antiqua" w:cs="Times New Roman"/>
                <w:sz w:val="18"/>
                <w:szCs w:val="18"/>
                <w:lang w:eastAsia="ru-RU"/>
              </w:rPr>
              <w:t>його</w:t>
            </w:r>
            <w:proofErr w:type="spellEnd"/>
            <w:r w:rsidR="003355EB" w:rsidRPr="008B2A0F">
              <w:rPr>
                <w:rFonts w:ascii="Book Antiqua" w:eastAsia="Times New Roman" w:hAnsi="Book Antiqua" w:cs="Times New Roman"/>
                <w:sz w:val="18"/>
                <w:szCs w:val="18"/>
                <w:lang w:eastAsia="ru-RU"/>
              </w:rPr>
              <w:t xml:space="preserve"> в </w:t>
            </w:r>
            <w:proofErr w:type="spellStart"/>
            <w:r w:rsidR="003355EB" w:rsidRPr="008B2A0F">
              <w:rPr>
                <w:rFonts w:ascii="Book Antiqua" w:eastAsia="Times New Roman" w:hAnsi="Book Antiqua" w:cs="Times New Roman"/>
                <w:sz w:val="18"/>
                <w:szCs w:val="18"/>
                <w:lang w:eastAsia="ru-RU"/>
              </w:rPr>
              <w:t>дію</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натисканням</w:t>
            </w:r>
            <w:proofErr w:type="spellEnd"/>
            <w:r w:rsidR="003355EB" w:rsidRPr="008B2A0F">
              <w:rPr>
                <w:rFonts w:ascii="Book Antiqua" w:eastAsia="Times New Roman" w:hAnsi="Book Antiqua" w:cs="Times New Roman"/>
                <w:sz w:val="18"/>
                <w:szCs w:val="18"/>
                <w:lang w:eastAsia="ru-RU"/>
              </w:rPr>
              <w:t xml:space="preserve"> на кнопку;</w:t>
            </w:r>
          </w:p>
          <w:p w:rsidR="00B51F55" w:rsidRPr="008B2A0F" w:rsidRDefault="00B51F55" w:rsidP="009F1A7B">
            <w:pPr>
              <w:pStyle w:val="a6"/>
              <w:numPr>
                <w:ilvl w:val="0"/>
                <w:numId w:val="2"/>
              </w:numPr>
              <w:spacing w:after="0" w:line="240" w:lineRule="auto"/>
              <w:ind w:left="258" w:hanging="243"/>
              <w:rPr>
                <w:rFonts w:ascii="Book Antiqua" w:eastAsia="Times New Roman" w:hAnsi="Book Antiqua" w:cs="Times New Roman"/>
                <w:sz w:val="18"/>
                <w:szCs w:val="18"/>
                <w:lang w:val="uk-UA" w:eastAsia="ru-RU"/>
              </w:rPr>
            </w:pPr>
            <w:r w:rsidRPr="008B2A0F">
              <w:rPr>
                <w:rFonts w:ascii="Book Antiqua" w:eastAsia="Times New Roman" w:hAnsi="Book Antiqua" w:cs="Times New Roman"/>
                <w:sz w:val="18"/>
                <w:szCs w:val="18"/>
                <w:lang w:val="uk-UA" w:eastAsia="ru-RU"/>
              </w:rPr>
              <w:t>Г</w:t>
            </w:r>
            <w:proofErr w:type="spellStart"/>
            <w:r w:rsidR="003355EB" w:rsidRPr="008B2A0F">
              <w:rPr>
                <w:rFonts w:ascii="Book Antiqua" w:eastAsia="Times New Roman" w:hAnsi="Book Antiqua" w:cs="Times New Roman"/>
                <w:sz w:val="18"/>
                <w:szCs w:val="18"/>
                <w:lang w:eastAsia="ru-RU"/>
              </w:rPr>
              <w:t>учним</w:t>
            </w:r>
            <w:proofErr w:type="spellEnd"/>
            <w:r w:rsidR="003355EB" w:rsidRPr="008B2A0F">
              <w:rPr>
                <w:rFonts w:ascii="Book Antiqua" w:eastAsia="Times New Roman" w:hAnsi="Book Antiqua" w:cs="Times New Roman"/>
                <w:sz w:val="18"/>
                <w:szCs w:val="18"/>
                <w:lang w:eastAsia="ru-RU"/>
              </w:rPr>
              <w:t xml:space="preserve"> голосом </w:t>
            </w:r>
            <w:proofErr w:type="spellStart"/>
            <w:r w:rsidR="003355EB" w:rsidRPr="008B2A0F">
              <w:rPr>
                <w:rFonts w:ascii="Book Antiqua" w:eastAsia="Times New Roman" w:hAnsi="Book Antiqua" w:cs="Times New Roman"/>
                <w:sz w:val="18"/>
                <w:szCs w:val="18"/>
                <w:lang w:eastAsia="ru-RU"/>
              </w:rPr>
              <w:t>сповістити</w:t>
            </w:r>
            <w:proofErr w:type="spellEnd"/>
            <w:r w:rsidR="003355EB" w:rsidRPr="008B2A0F">
              <w:rPr>
                <w:rFonts w:ascii="Book Antiqua" w:eastAsia="Times New Roman" w:hAnsi="Book Antiqua" w:cs="Times New Roman"/>
                <w:sz w:val="18"/>
                <w:szCs w:val="18"/>
                <w:lang w:eastAsia="ru-RU"/>
              </w:rPr>
              <w:t>: «</w:t>
            </w:r>
            <w:proofErr w:type="spellStart"/>
            <w:r w:rsidR="003355EB" w:rsidRPr="008B2A0F">
              <w:rPr>
                <w:rFonts w:ascii="Book Antiqua" w:eastAsia="Times New Roman" w:hAnsi="Book Antiqua" w:cs="Times New Roman"/>
                <w:sz w:val="18"/>
                <w:szCs w:val="18"/>
                <w:lang w:eastAsia="ru-RU"/>
              </w:rPr>
              <w:t>Тривога</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Термінова</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евакуація</w:t>
            </w:r>
            <w:proofErr w:type="spellEnd"/>
            <w:r w:rsidR="003355EB" w:rsidRPr="008B2A0F">
              <w:rPr>
                <w:rFonts w:ascii="Book Antiqua" w:eastAsia="Times New Roman" w:hAnsi="Book Antiqua" w:cs="Times New Roman"/>
                <w:sz w:val="18"/>
                <w:szCs w:val="18"/>
                <w:lang w:eastAsia="ru-RU"/>
              </w:rPr>
              <w:t>!»;</w:t>
            </w:r>
          </w:p>
          <w:p w:rsidR="003355EB" w:rsidRPr="008B2A0F" w:rsidRDefault="00B51F55" w:rsidP="009F1A7B">
            <w:pPr>
              <w:pStyle w:val="a6"/>
              <w:numPr>
                <w:ilvl w:val="0"/>
                <w:numId w:val="2"/>
              </w:numPr>
              <w:spacing w:after="0" w:line="240" w:lineRule="auto"/>
              <w:ind w:left="258" w:hanging="243"/>
              <w:rPr>
                <w:rFonts w:ascii="Book Antiqua" w:eastAsia="Times New Roman" w:hAnsi="Book Antiqua" w:cs="Times New Roman"/>
                <w:sz w:val="18"/>
                <w:szCs w:val="18"/>
                <w:lang w:val="uk-UA" w:eastAsia="ru-RU"/>
              </w:rPr>
            </w:pPr>
            <w:r w:rsidRPr="008B2A0F">
              <w:rPr>
                <w:rFonts w:ascii="Book Antiqua" w:eastAsia="Times New Roman" w:hAnsi="Book Antiqua" w:cs="Times New Roman"/>
                <w:sz w:val="18"/>
                <w:szCs w:val="18"/>
                <w:lang w:val="uk-UA" w:eastAsia="ru-RU"/>
              </w:rPr>
              <w:t>З</w:t>
            </w:r>
            <w:r w:rsidR="003355EB" w:rsidRPr="008B2A0F">
              <w:rPr>
                <w:rFonts w:ascii="Book Antiqua" w:eastAsia="Times New Roman" w:hAnsi="Book Antiqua" w:cs="Times New Roman"/>
                <w:sz w:val="18"/>
                <w:szCs w:val="18"/>
                <w:lang w:eastAsia="ru-RU"/>
              </w:rPr>
              <w:t xml:space="preserve">а </w:t>
            </w:r>
            <w:proofErr w:type="spellStart"/>
            <w:r w:rsidR="003355EB" w:rsidRPr="008B2A0F">
              <w:rPr>
                <w:rFonts w:ascii="Book Antiqua" w:eastAsia="Times New Roman" w:hAnsi="Book Antiqua" w:cs="Times New Roman"/>
                <w:sz w:val="18"/>
                <w:szCs w:val="18"/>
                <w:lang w:eastAsia="ru-RU"/>
              </w:rPr>
              <w:t>необхідності</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викликати</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інші</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аварійно-рятувальні</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служби</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медичну</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газорятувальну</w:t>
            </w:r>
            <w:proofErr w:type="spellEnd"/>
            <w:r w:rsidR="003355EB" w:rsidRPr="008B2A0F">
              <w:rPr>
                <w:rFonts w:ascii="Book Antiqua" w:eastAsia="Times New Roman" w:hAnsi="Book Antiqua" w:cs="Times New Roman"/>
                <w:sz w:val="18"/>
                <w:szCs w:val="18"/>
                <w:lang w:eastAsia="ru-RU"/>
              </w:rPr>
              <w:t xml:space="preserve"> </w:t>
            </w:r>
            <w:proofErr w:type="spellStart"/>
            <w:r w:rsidR="003355EB" w:rsidRPr="008B2A0F">
              <w:rPr>
                <w:rFonts w:ascii="Book Antiqua" w:eastAsia="Times New Roman" w:hAnsi="Book Antiqua" w:cs="Times New Roman"/>
                <w:sz w:val="18"/>
                <w:szCs w:val="18"/>
                <w:lang w:eastAsia="ru-RU"/>
              </w:rPr>
              <w:t>тощо</w:t>
            </w:r>
            <w:proofErr w:type="spellEnd"/>
            <w:r w:rsidR="003355EB" w:rsidRPr="008B2A0F">
              <w:rPr>
                <w:rFonts w:ascii="Book Antiqua" w:eastAsia="Times New Roman" w:hAnsi="Book Antiqua" w:cs="Times New Roman"/>
                <w:sz w:val="18"/>
                <w:szCs w:val="18"/>
                <w:lang w:eastAsia="ru-RU"/>
              </w:rPr>
              <w:t>)</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B51F55">
            <w:pPr>
              <w:spacing w:before="100" w:beforeAutospacing="1" w:after="100" w:afterAutospacing="1" w:line="240" w:lineRule="auto"/>
              <w:rPr>
                <w:rFonts w:ascii="Book Antiqua" w:eastAsia="Times New Roman" w:hAnsi="Book Antiqua" w:cs="Times New Roman"/>
                <w:sz w:val="18"/>
                <w:szCs w:val="18"/>
                <w:lang w:val="uk-UA" w:eastAsia="ru-RU"/>
              </w:rPr>
            </w:pPr>
            <w:r w:rsidRPr="003355EB">
              <w:rPr>
                <w:rFonts w:ascii="Book Antiqua" w:eastAsia="Times New Roman" w:hAnsi="Book Antiqua" w:cs="Times New Roman"/>
                <w:sz w:val="18"/>
                <w:szCs w:val="18"/>
                <w:lang w:eastAsia="ru-RU"/>
              </w:rPr>
              <w:t xml:space="preserve">Перша особа, яка </w:t>
            </w:r>
            <w:proofErr w:type="spellStart"/>
            <w:r w:rsidRPr="003355EB">
              <w:rPr>
                <w:rFonts w:ascii="Book Antiqua" w:eastAsia="Times New Roman" w:hAnsi="Book Antiqua" w:cs="Times New Roman"/>
                <w:sz w:val="18"/>
                <w:szCs w:val="18"/>
                <w:lang w:eastAsia="ru-RU"/>
              </w:rPr>
              <w:t>вияви</w:t>
            </w:r>
            <w:r w:rsidR="00B51F55" w:rsidRPr="008B2A0F">
              <w:rPr>
                <w:rFonts w:ascii="Book Antiqua" w:eastAsia="Times New Roman" w:hAnsi="Book Antiqua" w:cs="Times New Roman"/>
                <w:sz w:val="18"/>
                <w:szCs w:val="18"/>
                <w:lang w:eastAsia="ru-RU"/>
              </w:rPr>
              <w:t>ла</w:t>
            </w:r>
            <w:proofErr w:type="spellEnd"/>
            <w:r w:rsidR="00B51F55" w:rsidRPr="008B2A0F">
              <w:rPr>
                <w:rFonts w:ascii="Book Antiqua" w:eastAsia="Times New Roman" w:hAnsi="Book Antiqua" w:cs="Times New Roman"/>
                <w:sz w:val="18"/>
                <w:szCs w:val="18"/>
                <w:lang w:eastAsia="ru-RU"/>
              </w:rPr>
              <w:t xml:space="preserve"> </w:t>
            </w:r>
            <w:proofErr w:type="spellStart"/>
            <w:r w:rsidR="00B51F55" w:rsidRPr="008B2A0F">
              <w:rPr>
                <w:rFonts w:ascii="Book Antiqua" w:eastAsia="Times New Roman" w:hAnsi="Book Antiqua" w:cs="Times New Roman"/>
                <w:sz w:val="18"/>
                <w:szCs w:val="18"/>
                <w:lang w:eastAsia="ru-RU"/>
              </w:rPr>
              <w:t>ознаки</w:t>
            </w:r>
            <w:proofErr w:type="spellEnd"/>
            <w:r w:rsidR="00B51F55" w:rsidRPr="008B2A0F">
              <w:rPr>
                <w:rFonts w:ascii="Book Antiqua" w:eastAsia="Times New Roman" w:hAnsi="Book Antiqua" w:cs="Times New Roman"/>
                <w:sz w:val="18"/>
                <w:szCs w:val="18"/>
                <w:lang w:eastAsia="ru-RU"/>
              </w:rPr>
              <w:t xml:space="preserve"> </w:t>
            </w:r>
            <w:r w:rsidR="00B51F55" w:rsidRPr="008B2A0F">
              <w:rPr>
                <w:rFonts w:ascii="Book Antiqua" w:eastAsia="Times New Roman" w:hAnsi="Book Antiqua" w:cs="Times New Roman"/>
                <w:sz w:val="18"/>
                <w:szCs w:val="18"/>
                <w:lang w:val="uk-UA" w:eastAsia="ru-RU"/>
              </w:rPr>
              <w:t>НС</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proofErr w:type="gramStart"/>
            <w:r w:rsidRPr="003355EB">
              <w:rPr>
                <w:rFonts w:ascii="Book Antiqua" w:eastAsia="Times New Roman" w:hAnsi="Book Antiqua" w:cs="Times New Roman"/>
                <w:sz w:val="18"/>
                <w:szCs w:val="18"/>
                <w:lang w:eastAsia="ru-RU"/>
              </w:rPr>
              <w:t>П</w:t>
            </w:r>
            <w:proofErr w:type="gramEnd"/>
            <w:r w:rsidRPr="003355EB">
              <w:rPr>
                <w:rFonts w:ascii="Book Antiqua" w:eastAsia="Times New Roman" w:hAnsi="Book Antiqua" w:cs="Times New Roman"/>
                <w:sz w:val="18"/>
                <w:szCs w:val="18"/>
                <w:lang w:eastAsia="ru-RU"/>
              </w:rPr>
              <w:t>ідготовка</w:t>
            </w:r>
            <w:proofErr w:type="spellEnd"/>
            <w:r w:rsidRPr="003355EB">
              <w:rPr>
                <w:rFonts w:ascii="Book Antiqua" w:eastAsia="Times New Roman" w:hAnsi="Book Antiqua" w:cs="Times New Roman"/>
                <w:sz w:val="18"/>
                <w:szCs w:val="18"/>
                <w:lang w:eastAsia="ru-RU"/>
              </w:rPr>
              <w:t xml:space="preserve"> до </w:t>
            </w:r>
            <w:proofErr w:type="spellStart"/>
            <w:r w:rsidRPr="003355EB">
              <w:rPr>
                <w:rFonts w:ascii="Book Antiqua" w:eastAsia="Times New Roman" w:hAnsi="Book Antiqua" w:cs="Times New Roman"/>
                <w:sz w:val="18"/>
                <w:szCs w:val="18"/>
                <w:lang w:eastAsia="ru-RU"/>
              </w:rPr>
              <w:t>евакуації</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947D7F" w:rsidRDefault="003355EB" w:rsidP="00B51F55">
            <w:pPr>
              <w:spacing w:before="100" w:beforeAutospacing="1" w:after="100" w:afterAutospacing="1" w:line="240" w:lineRule="auto"/>
              <w:jc w:val="both"/>
              <w:rPr>
                <w:rFonts w:ascii="Book Antiqua" w:eastAsia="Times New Roman" w:hAnsi="Book Antiqua" w:cs="Times New Roman"/>
                <w:sz w:val="18"/>
                <w:szCs w:val="18"/>
                <w:lang w:val="uk-UA" w:eastAsia="ru-RU"/>
              </w:rPr>
            </w:pPr>
            <w:proofErr w:type="spellStart"/>
            <w:r w:rsidRPr="003355EB">
              <w:rPr>
                <w:rFonts w:ascii="Book Antiqua" w:eastAsia="Times New Roman" w:hAnsi="Book Antiqua" w:cs="Times New Roman"/>
                <w:sz w:val="18"/>
                <w:szCs w:val="18"/>
                <w:lang w:eastAsia="ru-RU"/>
              </w:rPr>
              <w:t>Негайно</w:t>
            </w:r>
            <w:proofErr w:type="spellEnd"/>
            <w:r w:rsidRPr="003355EB">
              <w:rPr>
                <w:rFonts w:ascii="Book Antiqua" w:eastAsia="Times New Roman" w:hAnsi="Book Antiqua" w:cs="Times New Roman"/>
                <w:sz w:val="18"/>
                <w:szCs w:val="18"/>
                <w:lang w:eastAsia="ru-RU"/>
              </w:rPr>
              <w:t xml:space="preserve"> і </w:t>
            </w:r>
            <w:proofErr w:type="spellStart"/>
            <w:r w:rsidRPr="003355EB">
              <w:rPr>
                <w:rFonts w:ascii="Book Antiqua" w:eastAsia="Times New Roman" w:hAnsi="Book Antiqua" w:cs="Times New Roman"/>
                <w:sz w:val="18"/>
                <w:szCs w:val="18"/>
                <w:lang w:eastAsia="ru-RU"/>
              </w:rPr>
              <w:t>спокійно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оголосити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повідомити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всьому</w:t>
            </w:r>
            <w:proofErr w:type="spellEnd"/>
            <w:r w:rsidRPr="003355EB">
              <w:rPr>
                <w:rFonts w:ascii="Book Antiqua" w:eastAsia="Times New Roman" w:hAnsi="Book Antiqua" w:cs="Times New Roman"/>
                <w:sz w:val="18"/>
                <w:szCs w:val="18"/>
                <w:lang w:eastAsia="ru-RU"/>
              </w:rPr>
              <w:t xml:space="preserve"> персоналу </w:t>
            </w:r>
            <w:proofErr w:type="spellStart"/>
            <w:r w:rsidRPr="003355EB">
              <w:rPr>
                <w:rFonts w:ascii="Book Antiqua" w:eastAsia="Times New Roman" w:hAnsi="Book Antiqua" w:cs="Times New Roman"/>
                <w:sz w:val="18"/>
                <w:szCs w:val="18"/>
                <w:lang w:eastAsia="ru-RU"/>
              </w:rPr>
              <w:t>навчального</w:t>
            </w:r>
            <w:proofErr w:type="spellEnd"/>
            <w:r w:rsidRPr="003355EB">
              <w:rPr>
                <w:rFonts w:ascii="Book Antiqua" w:eastAsia="Times New Roman" w:hAnsi="Book Antiqua" w:cs="Times New Roman"/>
                <w:sz w:val="18"/>
                <w:szCs w:val="18"/>
                <w:lang w:eastAsia="ru-RU"/>
              </w:rPr>
              <w:t xml:space="preserve"> закладу про </w:t>
            </w:r>
            <w:proofErr w:type="spellStart"/>
            <w:r w:rsidRPr="003355EB">
              <w:rPr>
                <w:rFonts w:ascii="Book Antiqua" w:eastAsia="Times New Roman" w:hAnsi="Book Antiqua" w:cs="Times New Roman"/>
                <w:sz w:val="18"/>
                <w:szCs w:val="18"/>
                <w:lang w:eastAsia="ru-RU"/>
              </w:rPr>
              <w:t>необхідність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термінової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евакуації</w:t>
            </w:r>
            <w:proofErr w:type="spellEnd"/>
            <w:r w:rsidRPr="003355EB">
              <w:rPr>
                <w:rFonts w:ascii="Book Antiqua" w:eastAsia="Times New Roman" w:hAnsi="Book Antiqua" w:cs="Times New Roman"/>
                <w:sz w:val="18"/>
                <w:szCs w:val="18"/>
                <w:lang w:eastAsia="ru-RU"/>
              </w:rPr>
              <w:t xml:space="preserve"> з </w:t>
            </w:r>
            <w:proofErr w:type="spellStart"/>
            <w:r w:rsidRPr="003355EB">
              <w:rPr>
                <w:rFonts w:ascii="Book Antiqua" w:eastAsia="Times New Roman" w:hAnsi="Book Antiqua" w:cs="Times New Roman"/>
                <w:sz w:val="18"/>
                <w:szCs w:val="18"/>
                <w:lang w:eastAsia="ru-RU"/>
              </w:rPr>
              <w:t>усіх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приміщень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використовуючи</w:t>
            </w:r>
            <w:proofErr w:type="spellEnd"/>
            <w:r w:rsidRPr="003355EB">
              <w:rPr>
                <w:rFonts w:ascii="Book Antiqua" w:eastAsia="Times New Roman" w:hAnsi="Book Antiqua" w:cs="Times New Roman"/>
                <w:sz w:val="18"/>
                <w:szCs w:val="18"/>
                <w:lang w:eastAsia="ru-RU"/>
              </w:rPr>
              <w:t xml:space="preserve"> систему </w:t>
            </w:r>
            <w:proofErr w:type="spellStart"/>
            <w:r w:rsidRPr="003355EB">
              <w:rPr>
                <w:rFonts w:ascii="Book Antiqua" w:eastAsia="Times New Roman" w:hAnsi="Book Antiqua" w:cs="Times New Roman"/>
                <w:sz w:val="18"/>
                <w:szCs w:val="18"/>
                <w:lang w:eastAsia="ru-RU"/>
              </w:rPr>
              <w:t>оповіщення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будинку</w:t>
            </w:r>
            <w:proofErr w:type="spellEnd"/>
            <w:r w:rsidR="00B51F55" w:rsidRPr="008B2A0F">
              <w:rPr>
                <w:rFonts w:ascii="Book Antiqua" w:eastAsia="Times New Roman" w:hAnsi="Book Antiqua" w:cs="Times New Roman"/>
                <w:sz w:val="18"/>
                <w:szCs w:val="18"/>
                <w:lang w:val="uk-UA" w:eastAsia="ru-RU"/>
              </w:rPr>
              <w:t xml:space="preserve">. </w:t>
            </w:r>
            <w:r w:rsidRPr="00947D7F">
              <w:rPr>
                <w:rFonts w:ascii="Book Antiqua" w:eastAsia="Times New Roman" w:hAnsi="Book Antiqua" w:cs="Times New Roman"/>
                <w:sz w:val="18"/>
                <w:szCs w:val="18"/>
                <w:lang w:val="uk-UA" w:eastAsia="ru-RU"/>
              </w:rPr>
              <w:t>Перевірити, чи відкриті всі двері евакуаційних виходів та виходи до зовнішніх сходових кліток</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Викладачі</w:t>
            </w:r>
            <w:proofErr w:type="spellEnd"/>
            <w:r w:rsidRPr="003355EB">
              <w:rPr>
                <w:rFonts w:ascii="Book Antiqua" w:eastAsia="Times New Roman" w:hAnsi="Book Antiqua" w:cs="Times New Roman"/>
                <w:sz w:val="18"/>
                <w:szCs w:val="18"/>
                <w:lang w:eastAsia="ru-RU"/>
              </w:rPr>
              <w:t>, персонал закладу</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B51F55">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Евакуація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учнів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вихованців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буді</w:t>
            </w:r>
            <w:proofErr w:type="gramStart"/>
            <w:r w:rsidRPr="003355EB">
              <w:rPr>
                <w:rFonts w:ascii="Book Antiqua" w:eastAsia="Times New Roman" w:hAnsi="Book Antiqua" w:cs="Times New Roman"/>
                <w:sz w:val="18"/>
                <w:szCs w:val="18"/>
                <w:lang w:eastAsia="ru-RU"/>
              </w:rPr>
              <w:t>вл</w:t>
            </w:r>
            <w:proofErr w:type="gramEnd"/>
            <w:r w:rsidRPr="003355EB">
              <w:rPr>
                <w:rFonts w:ascii="Book Antiqua" w:eastAsia="Times New Roman" w:hAnsi="Book Antiqua" w:cs="Times New Roman"/>
                <w:sz w:val="18"/>
                <w:szCs w:val="18"/>
                <w:lang w:eastAsia="ru-RU"/>
              </w:rPr>
              <w:t>і</w:t>
            </w:r>
            <w:proofErr w:type="spellEnd"/>
            <w:r w:rsidRPr="003355EB">
              <w:rPr>
                <w:rFonts w:ascii="Book Antiqua" w:eastAsia="Times New Roman" w:hAnsi="Book Antiqua" w:cs="Times New Roman"/>
                <w:sz w:val="18"/>
                <w:szCs w:val="18"/>
                <w:lang w:eastAsia="ru-RU"/>
              </w:rPr>
              <w:t xml:space="preserve">, порядок </w:t>
            </w:r>
            <w:proofErr w:type="spellStart"/>
            <w:r w:rsidRPr="003355EB">
              <w:rPr>
                <w:rFonts w:ascii="Book Antiqua" w:eastAsia="Times New Roman" w:hAnsi="Book Antiqua" w:cs="Times New Roman"/>
                <w:sz w:val="18"/>
                <w:szCs w:val="18"/>
                <w:lang w:eastAsia="ru-RU"/>
              </w:rPr>
              <w:t>евакуації</w:t>
            </w:r>
            <w:proofErr w:type="spellEnd"/>
            <w:r w:rsidRPr="003355EB">
              <w:rPr>
                <w:rFonts w:ascii="Book Antiqua" w:eastAsia="Times New Roman" w:hAnsi="Book Antiqua" w:cs="Times New Roman"/>
                <w:sz w:val="18"/>
                <w:szCs w:val="18"/>
                <w:lang w:eastAsia="ru-RU"/>
              </w:rPr>
              <w:t xml:space="preserve"> при </w:t>
            </w:r>
            <w:proofErr w:type="spellStart"/>
            <w:r w:rsidRPr="003355EB">
              <w:rPr>
                <w:rFonts w:ascii="Book Antiqua" w:eastAsia="Times New Roman" w:hAnsi="Book Antiqua" w:cs="Times New Roman"/>
                <w:sz w:val="18"/>
                <w:szCs w:val="18"/>
                <w:lang w:eastAsia="ru-RU"/>
              </w:rPr>
              <w:t>різних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варіантах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jc w:val="both"/>
              <w:rPr>
                <w:rFonts w:ascii="Book Antiqua" w:eastAsia="Times New Roman" w:hAnsi="Book Antiqua" w:cs="Times New Roman"/>
                <w:sz w:val="18"/>
                <w:szCs w:val="18"/>
                <w:lang w:val="uk-UA" w:eastAsia="ru-RU"/>
              </w:rPr>
            </w:pPr>
            <w:proofErr w:type="spellStart"/>
            <w:r w:rsidRPr="003355EB">
              <w:rPr>
                <w:rFonts w:ascii="Book Antiqua" w:eastAsia="Times New Roman" w:hAnsi="Book Antiqua" w:cs="Times New Roman"/>
                <w:sz w:val="18"/>
                <w:szCs w:val="18"/>
                <w:lang w:eastAsia="ru-RU"/>
              </w:rPr>
              <w:t>Усіх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учнів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вихованців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слід</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виводити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назовні</w:t>
            </w:r>
            <w:proofErr w:type="spellEnd"/>
            <w:r w:rsidRPr="003355EB">
              <w:rPr>
                <w:rFonts w:ascii="Book Antiqua" w:eastAsia="Times New Roman" w:hAnsi="Book Antiqua" w:cs="Times New Roman"/>
                <w:sz w:val="18"/>
                <w:szCs w:val="18"/>
                <w:lang w:eastAsia="ru-RU"/>
              </w:rPr>
              <w:t xml:space="preserve"> через </w:t>
            </w:r>
            <w:proofErr w:type="spellStart"/>
            <w:r w:rsidRPr="003355EB">
              <w:rPr>
                <w:rFonts w:ascii="Book Antiqua" w:eastAsia="Times New Roman" w:hAnsi="Book Antiqua" w:cs="Times New Roman"/>
                <w:sz w:val="18"/>
                <w:szCs w:val="18"/>
                <w:lang w:eastAsia="ru-RU"/>
              </w:rPr>
              <w:t>коридори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згідно</w:t>
            </w:r>
            <w:proofErr w:type="spellEnd"/>
            <w:r w:rsidRPr="003355EB">
              <w:rPr>
                <w:rFonts w:ascii="Book Antiqua" w:eastAsia="Times New Roman" w:hAnsi="Book Antiqua" w:cs="Times New Roman"/>
                <w:sz w:val="18"/>
                <w:szCs w:val="18"/>
                <w:lang w:eastAsia="ru-RU"/>
              </w:rPr>
              <w:t xml:space="preserve"> з планом </w:t>
            </w:r>
            <w:proofErr w:type="spellStart"/>
            <w:r w:rsidRPr="003355EB">
              <w:rPr>
                <w:rFonts w:ascii="Book Antiqua" w:eastAsia="Times New Roman" w:hAnsi="Book Antiqua" w:cs="Times New Roman"/>
                <w:sz w:val="18"/>
                <w:szCs w:val="18"/>
                <w:lang w:eastAsia="ru-RU"/>
              </w:rPr>
              <w:t>евакуації</w:t>
            </w:r>
            <w:proofErr w:type="spellEnd"/>
            <w:r w:rsidR="00B51F55" w:rsidRPr="008B2A0F">
              <w:rPr>
                <w:rFonts w:ascii="Book Antiqua" w:eastAsia="Times New Roman" w:hAnsi="Book Antiqua" w:cs="Times New Roman"/>
                <w:sz w:val="18"/>
                <w:szCs w:val="18"/>
                <w:lang w:val="uk-UA" w:eastAsia="ru-RU"/>
              </w:rPr>
              <w:t xml:space="preserve"> у найбіль</w:t>
            </w:r>
            <w:r w:rsidR="009F1A7B" w:rsidRPr="008B2A0F">
              <w:rPr>
                <w:rFonts w:ascii="Book Antiqua" w:eastAsia="Times New Roman" w:hAnsi="Book Antiqua" w:cs="Times New Roman"/>
                <w:sz w:val="18"/>
                <w:szCs w:val="18"/>
                <w:lang w:val="uk-UA" w:eastAsia="ru-RU"/>
              </w:rPr>
              <w:t>ш</w:t>
            </w:r>
            <w:r w:rsidR="00B51F55" w:rsidRPr="008B2A0F">
              <w:rPr>
                <w:rFonts w:ascii="Book Antiqua" w:eastAsia="Times New Roman" w:hAnsi="Book Antiqua" w:cs="Times New Roman"/>
                <w:sz w:val="18"/>
                <w:szCs w:val="18"/>
                <w:lang w:val="uk-UA" w:eastAsia="ru-RU"/>
              </w:rPr>
              <w:t xml:space="preserve"> безпечне місце поблизу навчального закладу.</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Викладачі</w:t>
            </w:r>
            <w:proofErr w:type="spellEnd"/>
            <w:r w:rsidRPr="003355EB">
              <w:rPr>
                <w:rFonts w:ascii="Book Antiqua" w:eastAsia="Times New Roman" w:hAnsi="Book Antiqua" w:cs="Times New Roman"/>
                <w:sz w:val="18"/>
                <w:szCs w:val="18"/>
                <w:lang w:eastAsia="ru-RU"/>
              </w:rPr>
              <w:t>, персонал закладу</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Звіряння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евакуйованих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буді</w:t>
            </w:r>
            <w:proofErr w:type="gramStart"/>
            <w:r w:rsidRPr="003355EB">
              <w:rPr>
                <w:rFonts w:ascii="Book Antiqua" w:eastAsia="Times New Roman" w:hAnsi="Book Antiqua" w:cs="Times New Roman"/>
                <w:sz w:val="18"/>
                <w:szCs w:val="18"/>
                <w:lang w:eastAsia="ru-RU"/>
              </w:rPr>
              <w:t>вл</w:t>
            </w:r>
            <w:proofErr w:type="gramEnd"/>
            <w:r w:rsidRPr="003355EB">
              <w:rPr>
                <w:rFonts w:ascii="Book Antiqua" w:eastAsia="Times New Roman" w:hAnsi="Book Antiqua" w:cs="Times New Roman"/>
                <w:sz w:val="18"/>
                <w:szCs w:val="18"/>
                <w:lang w:eastAsia="ru-RU"/>
              </w:rPr>
              <w:t>і</w:t>
            </w:r>
            <w:proofErr w:type="spellEnd"/>
            <w:r w:rsidRPr="003355EB">
              <w:rPr>
                <w:rFonts w:ascii="Book Antiqua" w:eastAsia="Times New Roman" w:hAnsi="Book Antiqua" w:cs="Times New Roman"/>
                <w:sz w:val="18"/>
                <w:szCs w:val="18"/>
                <w:lang w:eastAsia="ru-RU"/>
              </w:rPr>
              <w:t xml:space="preserve"> людей за списками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jc w:val="both"/>
              <w:rPr>
                <w:rFonts w:ascii="Book Antiqua" w:eastAsia="Times New Roman" w:hAnsi="Book Antiqua" w:cs="Times New Roman"/>
                <w:sz w:val="18"/>
                <w:szCs w:val="18"/>
                <w:lang w:val="uk-UA" w:eastAsia="ru-RU"/>
              </w:rPr>
            </w:pPr>
            <w:proofErr w:type="spellStart"/>
            <w:r w:rsidRPr="003355EB">
              <w:rPr>
                <w:rFonts w:ascii="Book Antiqua" w:eastAsia="Times New Roman" w:hAnsi="Book Antiqua" w:cs="Times New Roman"/>
                <w:sz w:val="18"/>
                <w:szCs w:val="18"/>
                <w:lang w:eastAsia="ru-RU"/>
              </w:rPr>
              <w:t>Усі</w:t>
            </w:r>
            <w:proofErr w:type="spellEnd"/>
            <w:r w:rsidR="00B51F55" w:rsidRPr="008B2A0F">
              <w:rPr>
                <w:rFonts w:ascii="Book Antiqua" w:eastAsia="Times New Roman" w:hAnsi="Book Antiqua" w:cs="Times New Roman"/>
                <w:sz w:val="18"/>
                <w:szCs w:val="18"/>
                <w:lang w:val="uk-UA" w:eastAsia="ru-RU"/>
              </w:rPr>
              <w:t>х</w:t>
            </w:r>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евакуйованих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буді</w:t>
            </w:r>
            <w:proofErr w:type="gramStart"/>
            <w:r w:rsidRPr="003355EB">
              <w:rPr>
                <w:rFonts w:ascii="Book Antiqua" w:eastAsia="Times New Roman" w:hAnsi="Book Antiqua" w:cs="Times New Roman"/>
                <w:sz w:val="18"/>
                <w:szCs w:val="18"/>
                <w:lang w:eastAsia="ru-RU"/>
              </w:rPr>
              <w:t>вл</w:t>
            </w:r>
            <w:proofErr w:type="gramEnd"/>
            <w:r w:rsidRPr="003355EB">
              <w:rPr>
                <w:rFonts w:ascii="Book Antiqua" w:eastAsia="Times New Roman" w:hAnsi="Book Antiqua" w:cs="Times New Roman"/>
                <w:sz w:val="18"/>
                <w:szCs w:val="18"/>
                <w:lang w:eastAsia="ru-RU"/>
              </w:rPr>
              <w:t>і</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учнів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вихованців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перевіряють</w:t>
            </w:r>
            <w:proofErr w:type="spellEnd"/>
            <w:r w:rsidRPr="003355EB">
              <w:rPr>
                <w:rFonts w:ascii="Book Antiqua" w:eastAsia="Times New Roman" w:hAnsi="Book Antiqua" w:cs="Times New Roman"/>
                <w:sz w:val="18"/>
                <w:szCs w:val="18"/>
                <w:lang w:eastAsia="ru-RU"/>
              </w:rPr>
              <w:t xml:space="preserve"> за </w:t>
            </w:r>
            <w:proofErr w:type="spellStart"/>
            <w:r w:rsidRPr="003355EB">
              <w:rPr>
                <w:rFonts w:ascii="Book Antiqua" w:eastAsia="Times New Roman" w:hAnsi="Book Antiqua" w:cs="Times New Roman"/>
                <w:sz w:val="18"/>
                <w:szCs w:val="18"/>
                <w:lang w:eastAsia="ru-RU"/>
              </w:rPr>
              <w:t>наявними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поіменними</w:t>
            </w:r>
            <w:proofErr w:type="spellEnd"/>
            <w:r w:rsidRPr="003355EB">
              <w:rPr>
                <w:rFonts w:ascii="Book Antiqua" w:eastAsia="Times New Roman" w:hAnsi="Book Antiqua" w:cs="Times New Roman"/>
                <w:sz w:val="18"/>
                <w:szCs w:val="18"/>
                <w:lang w:eastAsia="ru-RU"/>
              </w:rPr>
              <w:t xml:space="preserve"> списками </w:t>
            </w:r>
            <w:proofErr w:type="spellStart"/>
            <w:r w:rsidRPr="003355EB">
              <w:rPr>
                <w:rFonts w:ascii="Book Antiqua" w:eastAsia="Times New Roman" w:hAnsi="Book Antiqua" w:cs="Times New Roman"/>
                <w:sz w:val="18"/>
                <w:szCs w:val="18"/>
                <w:lang w:eastAsia="ru-RU"/>
              </w:rPr>
              <w:t>груп</w:t>
            </w:r>
            <w:proofErr w:type="spellEnd"/>
            <w:r w:rsidRPr="003355EB">
              <w:rPr>
                <w:rFonts w:ascii="Book Antiqua" w:eastAsia="Times New Roman" w:hAnsi="Book Antiqua" w:cs="Times New Roman"/>
                <w:sz w:val="18"/>
                <w:szCs w:val="18"/>
                <w:lang w:eastAsia="ru-RU"/>
              </w:rPr>
              <w:t>/</w:t>
            </w:r>
            <w:proofErr w:type="spellStart"/>
            <w:r w:rsidRPr="003355EB">
              <w:rPr>
                <w:rFonts w:ascii="Book Antiqua" w:eastAsia="Times New Roman" w:hAnsi="Book Antiqua" w:cs="Times New Roman"/>
                <w:sz w:val="18"/>
                <w:szCs w:val="18"/>
                <w:lang w:eastAsia="ru-RU"/>
              </w:rPr>
              <w:t>класів</w:t>
            </w:r>
            <w:proofErr w:type="spellEnd"/>
            <w:r w:rsidRPr="003355EB">
              <w:rPr>
                <w:rFonts w:ascii="Book Antiqua" w:eastAsia="Times New Roman" w:hAnsi="Book Antiqua" w:cs="Times New Roman"/>
                <w:sz w:val="18"/>
                <w:szCs w:val="18"/>
                <w:lang w:eastAsia="ru-RU"/>
              </w:rPr>
              <w:t xml:space="preserve"> (за журналом </w:t>
            </w:r>
            <w:proofErr w:type="spellStart"/>
            <w:r w:rsidRPr="003355EB">
              <w:rPr>
                <w:rFonts w:ascii="Book Antiqua" w:eastAsia="Times New Roman" w:hAnsi="Book Antiqua" w:cs="Times New Roman"/>
                <w:sz w:val="18"/>
                <w:szCs w:val="18"/>
                <w:lang w:eastAsia="ru-RU"/>
              </w:rPr>
              <w:t>обліку</w:t>
            </w:r>
            <w:proofErr w:type="spellEnd"/>
            <w:r w:rsidRPr="003355EB">
              <w:rPr>
                <w:rFonts w:ascii="Book Antiqua" w:eastAsia="Times New Roman" w:hAnsi="Book Antiqua" w:cs="Times New Roman"/>
                <w:sz w:val="18"/>
                <w:szCs w:val="18"/>
                <w:lang w:eastAsia="ru-RU"/>
              </w:rPr>
              <w:t xml:space="preserve"> занять). У </w:t>
            </w:r>
            <w:proofErr w:type="spellStart"/>
            <w:r w:rsidRPr="003355EB">
              <w:rPr>
                <w:rFonts w:ascii="Book Antiqua" w:eastAsia="Times New Roman" w:hAnsi="Book Antiqua" w:cs="Times New Roman"/>
                <w:sz w:val="18"/>
                <w:szCs w:val="18"/>
                <w:lang w:eastAsia="ru-RU"/>
              </w:rPr>
              <w:t>разі</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виявлення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відсутності</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когось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учнів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або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працівників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негайно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з’ясовують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хто</w:t>
            </w:r>
            <w:proofErr w:type="spellEnd"/>
            <w:r w:rsidRPr="003355EB">
              <w:rPr>
                <w:rFonts w:ascii="Book Antiqua" w:eastAsia="Times New Roman" w:hAnsi="Book Antiqua" w:cs="Times New Roman"/>
                <w:sz w:val="18"/>
                <w:szCs w:val="18"/>
                <w:lang w:eastAsia="ru-RU"/>
              </w:rPr>
              <w:t xml:space="preserve"> та де </w:t>
            </w:r>
            <w:proofErr w:type="spellStart"/>
            <w:r w:rsidRPr="003355EB">
              <w:rPr>
                <w:rFonts w:ascii="Book Antiqua" w:eastAsia="Times New Roman" w:hAnsi="Book Antiqua" w:cs="Times New Roman"/>
                <w:sz w:val="18"/>
                <w:szCs w:val="18"/>
                <w:lang w:eastAsia="ru-RU"/>
              </w:rPr>
              <w:t>бачив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його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її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востанн</w:t>
            </w:r>
            <w:proofErr w:type="gramStart"/>
            <w:r w:rsidRPr="003355EB">
              <w:rPr>
                <w:rFonts w:ascii="Book Antiqua" w:eastAsia="Times New Roman" w:hAnsi="Book Antiqua" w:cs="Times New Roman"/>
                <w:sz w:val="18"/>
                <w:szCs w:val="18"/>
                <w:lang w:eastAsia="ru-RU"/>
              </w:rPr>
              <w:t>є</w:t>
            </w:r>
            <w:proofErr w:type="spellEnd"/>
            <w:r w:rsidRPr="003355EB">
              <w:rPr>
                <w:rFonts w:ascii="Book Antiqua" w:eastAsia="Times New Roman" w:hAnsi="Book Antiqua" w:cs="Times New Roman"/>
                <w:sz w:val="18"/>
                <w:szCs w:val="18"/>
                <w:lang w:eastAsia="ru-RU"/>
              </w:rPr>
              <w:t>,</w:t>
            </w:r>
            <w:proofErr w:type="gramEnd"/>
            <w:r w:rsidRPr="003355EB">
              <w:rPr>
                <w:rFonts w:ascii="Book Antiqua" w:eastAsia="Times New Roman" w:hAnsi="Book Antiqua" w:cs="Times New Roman"/>
                <w:sz w:val="18"/>
                <w:szCs w:val="18"/>
                <w:lang w:eastAsia="ru-RU"/>
              </w:rPr>
              <w:t xml:space="preserve"> і </w:t>
            </w:r>
            <w:proofErr w:type="spellStart"/>
            <w:r w:rsidRPr="003355EB">
              <w:rPr>
                <w:rFonts w:ascii="Book Antiqua" w:eastAsia="Times New Roman" w:hAnsi="Book Antiqua" w:cs="Times New Roman"/>
                <w:sz w:val="18"/>
                <w:szCs w:val="18"/>
                <w:lang w:eastAsia="ru-RU"/>
              </w:rPr>
              <w:t>передають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цю</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інформацію</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представнику</w:t>
            </w:r>
            <w:proofErr w:type="spellEnd"/>
            <w:r w:rsidRPr="003355EB">
              <w:rPr>
                <w:rFonts w:ascii="Book Antiqua" w:eastAsia="Times New Roman" w:hAnsi="Book Antiqua" w:cs="Times New Roman"/>
                <w:sz w:val="18"/>
                <w:szCs w:val="18"/>
                <w:lang w:eastAsia="ru-RU"/>
              </w:rPr>
              <w:t xml:space="preserve"> оперативно-</w:t>
            </w:r>
            <w:proofErr w:type="spellStart"/>
            <w:r w:rsidRPr="003355EB">
              <w:rPr>
                <w:rFonts w:ascii="Book Antiqua" w:eastAsia="Times New Roman" w:hAnsi="Book Antiqua" w:cs="Times New Roman"/>
                <w:sz w:val="18"/>
                <w:szCs w:val="18"/>
                <w:lang w:eastAsia="ru-RU"/>
              </w:rPr>
              <w:t>рятувальної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служби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цивільного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захис</w:t>
            </w:r>
            <w:r w:rsidR="00B51F55" w:rsidRPr="008B2A0F">
              <w:rPr>
                <w:rFonts w:ascii="Book Antiqua" w:eastAsia="Times New Roman" w:hAnsi="Book Antiqua" w:cs="Times New Roman"/>
                <w:sz w:val="18"/>
                <w:szCs w:val="18"/>
                <w:lang w:eastAsia="ru-RU"/>
              </w:rPr>
              <w:t>ту</w:t>
            </w:r>
            <w:proofErr w:type="spellEnd"/>
            <w:r w:rsidR="00B51F55" w:rsidRPr="008B2A0F">
              <w:rPr>
                <w:rFonts w:ascii="Book Antiqua" w:eastAsia="Times New Roman" w:hAnsi="Book Antiqua" w:cs="Times New Roman"/>
                <w:sz w:val="18"/>
                <w:szCs w:val="18"/>
                <w:lang w:eastAsia="ru-RU"/>
              </w:rPr>
              <w:t xml:space="preserve">, яка </w:t>
            </w:r>
            <w:proofErr w:type="spellStart"/>
            <w:r w:rsidR="00B51F55" w:rsidRPr="008B2A0F">
              <w:rPr>
                <w:rFonts w:ascii="Book Antiqua" w:eastAsia="Times New Roman" w:hAnsi="Book Antiqua" w:cs="Times New Roman"/>
                <w:sz w:val="18"/>
                <w:szCs w:val="18"/>
                <w:lang w:eastAsia="ru-RU"/>
              </w:rPr>
              <w:t>прибула</w:t>
            </w:r>
            <w:proofErr w:type="spellEnd"/>
            <w:r w:rsidR="00B51F55" w:rsidRPr="008B2A0F">
              <w:rPr>
                <w:rFonts w:ascii="Book Antiqua" w:eastAsia="Times New Roman" w:hAnsi="Book Antiqua" w:cs="Times New Roman"/>
                <w:sz w:val="18"/>
                <w:szCs w:val="18"/>
                <w:lang w:eastAsia="ru-RU"/>
              </w:rPr>
              <w:t xml:space="preserve"> до </w:t>
            </w:r>
            <w:proofErr w:type="spellStart"/>
            <w:r w:rsidR="00B51F55" w:rsidRPr="008B2A0F">
              <w:rPr>
                <w:rFonts w:ascii="Book Antiqua" w:eastAsia="Times New Roman" w:hAnsi="Book Antiqua" w:cs="Times New Roman"/>
                <w:sz w:val="18"/>
                <w:szCs w:val="18"/>
                <w:lang w:eastAsia="ru-RU"/>
              </w:rPr>
              <w:t>місця</w:t>
            </w:r>
            <w:proofErr w:type="spellEnd"/>
            <w:r w:rsidR="00B51F55" w:rsidRPr="008B2A0F">
              <w:rPr>
                <w:rFonts w:ascii="Book Antiqua" w:eastAsia="Times New Roman" w:hAnsi="Book Antiqua" w:cs="Times New Roman"/>
                <w:sz w:val="18"/>
                <w:szCs w:val="18"/>
                <w:lang w:eastAsia="ru-RU"/>
              </w:rPr>
              <w:t xml:space="preserve"> </w:t>
            </w:r>
            <w:proofErr w:type="spellStart"/>
            <w:r w:rsidR="00B51F55" w:rsidRPr="008B2A0F">
              <w:rPr>
                <w:rFonts w:ascii="Book Antiqua" w:eastAsia="Times New Roman" w:hAnsi="Book Antiqua" w:cs="Times New Roman"/>
                <w:sz w:val="18"/>
                <w:szCs w:val="18"/>
                <w:lang w:eastAsia="ru-RU"/>
              </w:rPr>
              <w:t>виклик</w:t>
            </w:r>
            <w:proofErr w:type="spellEnd"/>
            <w:r w:rsidR="00B51F55" w:rsidRPr="008B2A0F">
              <w:rPr>
                <w:rFonts w:ascii="Book Antiqua" w:eastAsia="Times New Roman" w:hAnsi="Book Antiqua" w:cs="Times New Roman"/>
                <w:sz w:val="18"/>
                <w:szCs w:val="18"/>
                <w:lang w:val="uk-UA" w:eastAsia="ru-RU"/>
              </w:rPr>
              <w:t>у або керівництву навчального закладу</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Керівництво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викладачі</w:t>
            </w:r>
            <w:proofErr w:type="spellEnd"/>
            <w:r w:rsidRPr="003355EB">
              <w:rPr>
                <w:rFonts w:ascii="Book Antiqua" w:eastAsia="Times New Roman" w:hAnsi="Book Antiqua" w:cs="Times New Roman"/>
                <w:sz w:val="18"/>
                <w:szCs w:val="18"/>
                <w:lang w:eastAsia="ru-RU"/>
              </w:rPr>
              <w:t xml:space="preserve"> закладу</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Розміщення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евакуйованих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учнів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вихованців</w:t>
            </w:r>
            <w:proofErr w:type="spellEnd"/>
            <w:r w:rsidRPr="003355EB">
              <w:rPr>
                <w:rFonts w:ascii="Book Antiqua" w:eastAsia="Times New Roman" w:hAnsi="Book Antiqua" w:cs="Times New Roman"/>
                <w:sz w:val="18"/>
                <w:szCs w:val="18"/>
                <w:lang w:eastAsia="ru-RU"/>
              </w:rPr>
              <w:t xml:space="preserve"> </w:t>
            </w:r>
            <w:proofErr w:type="gramStart"/>
            <w:r w:rsidRPr="003355EB">
              <w:rPr>
                <w:rFonts w:ascii="Book Antiqua" w:eastAsia="Times New Roman" w:hAnsi="Book Antiqua" w:cs="Times New Roman"/>
                <w:sz w:val="18"/>
                <w:szCs w:val="18"/>
                <w:lang w:eastAsia="ru-RU"/>
              </w:rPr>
              <w:t>у</w:t>
            </w:r>
            <w:proofErr w:type="gramEnd"/>
            <w:r w:rsidRPr="003355EB">
              <w:rPr>
                <w:rFonts w:ascii="Book Antiqua" w:eastAsia="Times New Roman" w:hAnsi="Book Antiqua" w:cs="Times New Roman"/>
                <w:sz w:val="18"/>
                <w:szCs w:val="18"/>
                <w:lang w:eastAsia="ru-RU"/>
              </w:rPr>
              <w:t xml:space="preserve"> пунктах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9F1A7B" w:rsidP="00B51F55">
            <w:pPr>
              <w:spacing w:before="100" w:beforeAutospacing="1" w:after="100" w:afterAutospacing="1" w:line="240" w:lineRule="auto"/>
              <w:rPr>
                <w:rFonts w:ascii="Book Antiqua" w:eastAsia="Times New Roman" w:hAnsi="Book Antiqua" w:cs="Times New Roman"/>
                <w:sz w:val="18"/>
                <w:szCs w:val="18"/>
                <w:lang w:val="uk-UA" w:eastAsia="ru-RU"/>
              </w:rPr>
            </w:pPr>
            <w:r w:rsidRPr="008B2A0F">
              <w:rPr>
                <w:rFonts w:ascii="Book Antiqua" w:eastAsia="Times New Roman" w:hAnsi="Book Antiqua" w:cs="Times New Roman"/>
                <w:sz w:val="18"/>
                <w:szCs w:val="18"/>
                <w:lang w:val="uk-UA" w:eastAsia="ru-RU"/>
              </w:rPr>
              <w:t>У</w:t>
            </w:r>
            <w:proofErr w:type="spellStart"/>
            <w:r w:rsidR="003355EB" w:rsidRPr="003355EB">
              <w:rPr>
                <w:rFonts w:ascii="Book Antiqua" w:eastAsia="Times New Roman" w:hAnsi="Book Antiqua" w:cs="Times New Roman"/>
                <w:sz w:val="18"/>
                <w:szCs w:val="18"/>
                <w:lang w:eastAsia="ru-RU"/>
              </w:rPr>
              <w:t>чні</w:t>
            </w:r>
            <w:proofErr w:type="spellEnd"/>
            <w:r w:rsidR="003355EB" w:rsidRPr="003355EB">
              <w:rPr>
                <w:rFonts w:ascii="Book Antiqua" w:eastAsia="Times New Roman" w:hAnsi="Book Antiqua" w:cs="Times New Roman"/>
                <w:sz w:val="18"/>
                <w:szCs w:val="18"/>
                <w:lang w:eastAsia="ru-RU"/>
              </w:rPr>
              <w:t>/</w:t>
            </w:r>
            <w:proofErr w:type="spellStart"/>
            <w:r w:rsidR="003355EB" w:rsidRPr="003355EB">
              <w:rPr>
                <w:rFonts w:ascii="Book Antiqua" w:eastAsia="Times New Roman" w:hAnsi="Book Antiqua" w:cs="Times New Roman"/>
                <w:sz w:val="18"/>
                <w:szCs w:val="18"/>
                <w:lang w:eastAsia="ru-RU"/>
              </w:rPr>
              <w:t>вихованці</w:t>
            </w:r>
            <w:proofErr w:type="spellEnd"/>
            <w:r w:rsidR="003355EB" w:rsidRPr="003355EB">
              <w:rPr>
                <w:rFonts w:ascii="Book Antiqua" w:eastAsia="Times New Roman" w:hAnsi="Book Antiqua" w:cs="Times New Roman"/>
                <w:sz w:val="18"/>
                <w:szCs w:val="18"/>
                <w:lang w:eastAsia="ru-RU"/>
              </w:rPr>
              <w:t xml:space="preserve"> </w:t>
            </w:r>
            <w:proofErr w:type="spellStart"/>
            <w:r w:rsidR="003355EB" w:rsidRPr="003355EB">
              <w:rPr>
                <w:rFonts w:ascii="Book Antiqua" w:eastAsia="Times New Roman" w:hAnsi="Book Antiqua" w:cs="Times New Roman"/>
                <w:sz w:val="18"/>
                <w:szCs w:val="18"/>
                <w:lang w:eastAsia="ru-RU"/>
              </w:rPr>
              <w:t>групами</w:t>
            </w:r>
            <w:proofErr w:type="spellEnd"/>
            <w:r w:rsidR="003355EB" w:rsidRPr="003355EB">
              <w:rPr>
                <w:rFonts w:ascii="Book Antiqua" w:eastAsia="Times New Roman" w:hAnsi="Book Antiqua" w:cs="Times New Roman"/>
                <w:sz w:val="18"/>
                <w:szCs w:val="18"/>
                <w:lang w:eastAsia="ru-RU"/>
              </w:rPr>
              <w:t xml:space="preserve"> </w:t>
            </w:r>
            <w:r w:rsidR="00B51F55" w:rsidRPr="008B2A0F">
              <w:rPr>
                <w:rFonts w:ascii="Book Antiqua" w:eastAsia="Times New Roman" w:hAnsi="Book Antiqua" w:cs="Times New Roman"/>
                <w:sz w:val="18"/>
                <w:szCs w:val="18"/>
                <w:lang w:eastAsia="ru-RU"/>
              </w:rPr>
              <w:t>(</w:t>
            </w:r>
            <w:proofErr w:type="spellStart"/>
            <w:r w:rsidR="00B51F55" w:rsidRPr="008B2A0F">
              <w:rPr>
                <w:rFonts w:ascii="Book Antiqua" w:eastAsia="Times New Roman" w:hAnsi="Book Antiqua" w:cs="Times New Roman"/>
                <w:sz w:val="18"/>
                <w:szCs w:val="18"/>
                <w:lang w:eastAsia="ru-RU"/>
              </w:rPr>
              <w:t>класами</w:t>
            </w:r>
            <w:proofErr w:type="spellEnd"/>
            <w:r w:rsidR="00B51F55" w:rsidRPr="008B2A0F">
              <w:rPr>
                <w:rFonts w:ascii="Book Antiqua" w:eastAsia="Times New Roman" w:hAnsi="Book Antiqua" w:cs="Times New Roman"/>
                <w:sz w:val="18"/>
                <w:szCs w:val="18"/>
                <w:lang w:eastAsia="ru-RU"/>
              </w:rPr>
              <w:t xml:space="preserve">) </w:t>
            </w:r>
            <w:proofErr w:type="spellStart"/>
            <w:r w:rsidR="00B51F55" w:rsidRPr="008B2A0F">
              <w:rPr>
                <w:rFonts w:ascii="Book Antiqua" w:eastAsia="Times New Roman" w:hAnsi="Book Antiqua" w:cs="Times New Roman"/>
                <w:sz w:val="18"/>
                <w:szCs w:val="18"/>
                <w:lang w:eastAsia="ru-RU"/>
              </w:rPr>
              <w:t>розміщуються</w:t>
            </w:r>
            <w:proofErr w:type="spellEnd"/>
            <w:r w:rsidR="00B51F55" w:rsidRPr="008B2A0F">
              <w:rPr>
                <w:rFonts w:ascii="Book Antiqua" w:eastAsia="Times New Roman" w:hAnsi="Book Antiqua" w:cs="Times New Roman"/>
                <w:sz w:val="18"/>
                <w:szCs w:val="18"/>
                <w:lang w:eastAsia="ru-RU"/>
              </w:rPr>
              <w:t xml:space="preserve"> у</w:t>
            </w:r>
            <w:r w:rsidR="00B51F55" w:rsidRPr="008B2A0F">
              <w:rPr>
                <w:rFonts w:ascii="Book Antiqua" w:eastAsia="Times New Roman" w:hAnsi="Book Antiqua" w:cs="Times New Roman"/>
                <w:sz w:val="18"/>
                <w:szCs w:val="18"/>
                <w:lang w:val="uk-UA" w:eastAsia="ru-RU"/>
              </w:rPr>
              <w:t xml:space="preserve"> безпечному місці </w:t>
            </w:r>
            <w:r w:rsidRPr="008B2A0F">
              <w:rPr>
                <w:rFonts w:ascii="Book Antiqua" w:eastAsia="Times New Roman" w:hAnsi="Book Antiqua" w:cs="Times New Roman"/>
                <w:sz w:val="18"/>
                <w:szCs w:val="18"/>
                <w:lang w:val="uk-UA" w:eastAsia="ru-RU"/>
              </w:rPr>
              <w:t xml:space="preserve">під наглядом класних керівників або вчителів, що проводили екстрену евакуацію </w:t>
            </w:r>
            <w:r w:rsidR="00B51F55" w:rsidRPr="008B2A0F">
              <w:rPr>
                <w:rFonts w:ascii="Book Antiqua" w:eastAsia="Times New Roman" w:hAnsi="Book Antiqua" w:cs="Times New Roman"/>
                <w:sz w:val="18"/>
                <w:szCs w:val="18"/>
                <w:lang w:val="uk-UA" w:eastAsia="ru-RU"/>
              </w:rPr>
              <w:t xml:space="preserve">з подальшим </w:t>
            </w:r>
            <w:r w:rsidRPr="008B2A0F">
              <w:rPr>
                <w:rFonts w:ascii="Book Antiqua" w:eastAsia="Times New Roman" w:hAnsi="Book Antiqua" w:cs="Times New Roman"/>
                <w:sz w:val="18"/>
                <w:szCs w:val="18"/>
                <w:lang w:val="uk-UA" w:eastAsia="ru-RU"/>
              </w:rPr>
              <w:t>відправленням їх до батьків.</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Керівництво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викладачі</w:t>
            </w:r>
            <w:proofErr w:type="spellEnd"/>
            <w:r w:rsidRPr="003355EB">
              <w:rPr>
                <w:rFonts w:ascii="Book Antiqua" w:eastAsia="Times New Roman" w:hAnsi="Book Antiqua" w:cs="Times New Roman"/>
                <w:sz w:val="18"/>
                <w:szCs w:val="18"/>
                <w:lang w:eastAsia="ru-RU"/>
              </w:rPr>
              <w:t xml:space="preserve"> закладу</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Гасіння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загоряння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або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осередку</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пожежі</w:t>
            </w:r>
            <w:proofErr w:type="spellEnd"/>
            <w:r w:rsidRPr="003355EB">
              <w:rPr>
                <w:rFonts w:ascii="Book Antiqua" w:eastAsia="Times New Roman" w:hAnsi="Book Antiqua" w:cs="Times New Roman"/>
                <w:sz w:val="18"/>
                <w:szCs w:val="18"/>
                <w:lang w:eastAsia="ru-RU"/>
              </w:rPr>
              <w:t xml:space="preserve"> до </w:t>
            </w:r>
            <w:proofErr w:type="spellStart"/>
            <w:r w:rsidRPr="003355EB">
              <w:rPr>
                <w:rFonts w:ascii="Book Antiqua" w:eastAsia="Times New Roman" w:hAnsi="Book Antiqua" w:cs="Times New Roman"/>
                <w:sz w:val="18"/>
                <w:szCs w:val="18"/>
                <w:lang w:eastAsia="ru-RU"/>
              </w:rPr>
              <w:t>прибуття</w:t>
            </w:r>
            <w:proofErr w:type="spellEnd"/>
            <w:r w:rsidRPr="003355EB">
              <w:rPr>
                <w:rFonts w:ascii="Book Antiqua" w:eastAsia="Times New Roman" w:hAnsi="Book Antiqua" w:cs="Times New Roman"/>
                <w:sz w:val="18"/>
                <w:szCs w:val="18"/>
                <w:lang w:eastAsia="ru-RU"/>
              </w:rPr>
              <w:t xml:space="preserve"> оперативно-</w:t>
            </w:r>
            <w:proofErr w:type="spellStart"/>
            <w:r w:rsidRPr="003355EB">
              <w:rPr>
                <w:rFonts w:ascii="Book Antiqua" w:eastAsia="Times New Roman" w:hAnsi="Book Antiqua" w:cs="Times New Roman"/>
                <w:sz w:val="18"/>
                <w:szCs w:val="18"/>
                <w:lang w:eastAsia="ru-RU"/>
              </w:rPr>
              <w:t>рятувальної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служби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цивільного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захисту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9F1A7B">
            <w:pPr>
              <w:spacing w:before="100" w:beforeAutospacing="1" w:after="100" w:afterAutospacing="1" w:line="240" w:lineRule="auto"/>
              <w:rPr>
                <w:rFonts w:ascii="Book Antiqua" w:eastAsia="Times New Roman" w:hAnsi="Book Antiqua" w:cs="Times New Roman"/>
                <w:sz w:val="18"/>
                <w:szCs w:val="18"/>
                <w:lang w:val="uk-UA" w:eastAsia="ru-RU"/>
              </w:rPr>
            </w:pPr>
            <w:r w:rsidRPr="003355EB">
              <w:rPr>
                <w:rFonts w:ascii="Book Antiqua" w:eastAsia="Times New Roman" w:hAnsi="Book Antiqua" w:cs="Times New Roman"/>
                <w:sz w:val="18"/>
                <w:szCs w:val="18"/>
                <w:lang w:eastAsia="ru-RU"/>
              </w:rPr>
              <w:t xml:space="preserve">1. </w:t>
            </w:r>
            <w:proofErr w:type="spellStart"/>
            <w:r w:rsidRPr="003355EB">
              <w:rPr>
                <w:rFonts w:ascii="Book Antiqua" w:eastAsia="Times New Roman" w:hAnsi="Book Antiqua" w:cs="Times New Roman"/>
                <w:sz w:val="18"/>
                <w:szCs w:val="18"/>
                <w:lang w:eastAsia="ru-RU"/>
              </w:rPr>
              <w:t>Знеструмити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будинок</w:t>
            </w:r>
            <w:proofErr w:type="spellEnd"/>
            <w:r w:rsidRPr="003355EB">
              <w:rPr>
                <w:rFonts w:ascii="Book Antiqua" w:eastAsia="Times New Roman" w:hAnsi="Book Antiqua" w:cs="Times New Roman"/>
                <w:sz w:val="18"/>
                <w:szCs w:val="18"/>
                <w:lang w:eastAsia="ru-RU"/>
              </w:rPr>
              <w:t xml:space="preserve"> закладу.</w:t>
            </w:r>
            <w:r w:rsidRPr="003355EB">
              <w:rPr>
                <w:rFonts w:ascii="Book Antiqua" w:eastAsia="Times New Roman" w:hAnsi="Book Antiqua" w:cs="Times New Roman"/>
                <w:sz w:val="18"/>
                <w:szCs w:val="18"/>
                <w:lang w:eastAsia="ru-RU"/>
              </w:rPr>
              <w:br/>
              <w:t xml:space="preserve">2. </w:t>
            </w:r>
            <w:proofErr w:type="spellStart"/>
            <w:r w:rsidRPr="003355EB">
              <w:rPr>
                <w:rFonts w:ascii="Book Antiqua" w:eastAsia="Times New Roman" w:hAnsi="Book Antiqua" w:cs="Times New Roman"/>
                <w:sz w:val="18"/>
                <w:szCs w:val="18"/>
                <w:lang w:eastAsia="ru-RU"/>
              </w:rPr>
              <w:t>Організувати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збі</w:t>
            </w:r>
            <w:proofErr w:type="gramStart"/>
            <w:r w:rsidRPr="003355EB">
              <w:rPr>
                <w:rFonts w:ascii="Book Antiqua" w:eastAsia="Times New Roman" w:hAnsi="Book Antiqua" w:cs="Times New Roman"/>
                <w:sz w:val="18"/>
                <w:szCs w:val="18"/>
                <w:lang w:eastAsia="ru-RU"/>
              </w:rPr>
              <w:t>р</w:t>
            </w:r>
            <w:proofErr w:type="spellEnd"/>
            <w:proofErr w:type="gram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добровільної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пожежної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дружини</w:t>
            </w:r>
            <w:proofErr w:type="spellEnd"/>
            <w:r w:rsidRPr="003355EB">
              <w:rPr>
                <w:rFonts w:ascii="Book Antiqua" w:eastAsia="Times New Roman" w:hAnsi="Book Antiqua" w:cs="Times New Roman"/>
                <w:sz w:val="18"/>
                <w:szCs w:val="18"/>
                <w:lang w:eastAsia="ru-RU"/>
              </w:rPr>
              <w:t xml:space="preserve"> та </w:t>
            </w:r>
            <w:proofErr w:type="spellStart"/>
            <w:r w:rsidRPr="003355EB">
              <w:rPr>
                <w:rFonts w:ascii="Book Antiqua" w:eastAsia="Times New Roman" w:hAnsi="Book Antiqua" w:cs="Times New Roman"/>
                <w:sz w:val="18"/>
                <w:szCs w:val="18"/>
                <w:lang w:eastAsia="ru-RU"/>
              </w:rPr>
              <w:t>поставити</w:t>
            </w:r>
            <w:proofErr w:type="spellEnd"/>
            <w:r w:rsidRPr="003355EB">
              <w:rPr>
                <w:rFonts w:ascii="Book Antiqua" w:eastAsia="Times New Roman" w:hAnsi="Book Antiqua" w:cs="Times New Roman"/>
                <w:sz w:val="18"/>
                <w:szCs w:val="18"/>
                <w:lang w:eastAsia="ru-RU"/>
              </w:rPr>
              <w:t xml:space="preserve"> перед нею </w:t>
            </w:r>
            <w:proofErr w:type="spellStart"/>
            <w:r w:rsidRPr="003355EB">
              <w:rPr>
                <w:rFonts w:ascii="Book Antiqua" w:eastAsia="Times New Roman" w:hAnsi="Book Antiqua" w:cs="Times New Roman"/>
                <w:sz w:val="18"/>
                <w:szCs w:val="18"/>
                <w:lang w:eastAsia="ru-RU"/>
              </w:rPr>
              <w:t>завдання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згідно</w:t>
            </w:r>
            <w:proofErr w:type="spellEnd"/>
            <w:r w:rsidRPr="003355EB">
              <w:rPr>
                <w:rFonts w:ascii="Book Antiqua" w:eastAsia="Times New Roman" w:hAnsi="Book Antiqua" w:cs="Times New Roman"/>
                <w:sz w:val="18"/>
                <w:szCs w:val="18"/>
                <w:lang w:eastAsia="ru-RU"/>
              </w:rPr>
              <w:t xml:space="preserve"> з </w:t>
            </w:r>
            <w:proofErr w:type="spellStart"/>
            <w:r w:rsidRPr="003355EB">
              <w:rPr>
                <w:rFonts w:ascii="Book Antiqua" w:eastAsia="Times New Roman" w:hAnsi="Book Antiqua" w:cs="Times New Roman"/>
                <w:sz w:val="18"/>
                <w:szCs w:val="18"/>
                <w:lang w:eastAsia="ru-RU"/>
              </w:rPr>
              <w:t>функціональними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обов’язками</w:t>
            </w:r>
            <w:proofErr w:type="spellEnd"/>
            <w:r w:rsidRPr="003355EB">
              <w:rPr>
                <w:rFonts w:ascii="Book Antiqua" w:eastAsia="Times New Roman" w:hAnsi="Book Antiqua" w:cs="Times New Roman"/>
                <w:sz w:val="18"/>
                <w:szCs w:val="18"/>
                <w:lang w:eastAsia="ru-RU"/>
              </w:rPr>
              <w:t>.</w:t>
            </w:r>
            <w:r w:rsidRPr="003355EB">
              <w:rPr>
                <w:rFonts w:ascii="Book Antiqua" w:eastAsia="Times New Roman" w:hAnsi="Book Antiqua" w:cs="Times New Roman"/>
                <w:sz w:val="18"/>
                <w:szCs w:val="18"/>
                <w:lang w:eastAsia="ru-RU"/>
              </w:rPr>
              <w:br/>
              <w:t xml:space="preserve">3. </w:t>
            </w:r>
            <w:proofErr w:type="spellStart"/>
            <w:r w:rsidRPr="003355EB">
              <w:rPr>
                <w:rFonts w:ascii="Book Antiqua" w:eastAsia="Times New Roman" w:hAnsi="Book Antiqua" w:cs="Times New Roman"/>
                <w:sz w:val="18"/>
                <w:szCs w:val="18"/>
                <w:lang w:eastAsia="ru-RU"/>
              </w:rPr>
              <w:t>Негайно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організувати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гасіння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пожежі</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застосуванням</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первинних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засобів</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пожежогасіння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вогнегасників</w:t>
            </w:r>
            <w:proofErr w:type="spellEnd"/>
            <w:r w:rsidRPr="003355EB">
              <w:rPr>
                <w:rFonts w:ascii="Book Antiqua" w:eastAsia="Times New Roman" w:hAnsi="Book Antiqua" w:cs="Times New Roman"/>
                <w:sz w:val="18"/>
                <w:szCs w:val="18"/>
                <w:lang w:eastAsia="ru-RU"/>
              </w:rPr>
              <w:t xml:space="preserve">) та (за потреби) </w:t>
            </w:r>
            <w:proofErr w:type="spellStart"/>
            <w:r w:rsidRPr="003355EB">
              <w:rPr>
                <w:rFonts w:ascii="Book Antiqua" w:eastAsia="Times New Roman" w:hAnsi="Book Antiqua" w:cs="Times New Roman"/>
                <w:sz w:val="18"/>
                <w:szCs w:val="18"/>
                <w:lang w:eastAsia="ru-RU"/>
              </w:rPr>
              <w:t>внутрішніх</w:t>
            </w:r>
            <w:proofErr w:type="spellEnd"/>
            <w:r w:rsidRPr="008B2A0F">
              <w:rPr>
                <w:rFonts w:ascii="Book Antiqua" w:eastAsia="Times New Roman" w:hAnsi="Book Antiqua" w:cs="Times New Roman"/>
                <w:sz w:val="18"/>
                <w:szCs w:val="18"/>
                <w:lang w:eastAsia="ru-RU"/>
              </w:rPr>
              <w:t> </w:t>
            </w:r>
            <w:proofErr w:type="spellStart"/>
            <w:r w:rsidR="009F1A7B" w:rsidRPr="008B2A0F">
              <w:rPr>
                <w:rFonts w:ascii="Book Antiqua" w:eastAsia="Times New Roman" w:hAnsi="Book Antiqua" w:cs="Times New Roman"/>
                <w:sz w:val="18"/>
                <w:szCs w:val="18"/>
                <w:lang w:eastAsia="ru-RU"/>
              </w:rPr>
              <w:t>пожежних</w:t>
            </w:r>
            <w:proofErr w:type="spellEnd"/>
            <w:r w:rsidR="009F1A7B" w:rsidRPr="008B2A0F">
              <w:rPr>
                <w:rFonts w:ascii="Book Antiqua" w:eastAsia="Times New Roman" w:hAnsi="Book Antiqua" w:cs="Times New Roman"/>
                <w:sz w:val="18"/>
                <w:szCs w:val="18"/>
                <w:lang w:eastAsia="ru-RU"/>
              </w:rPr>
              <w:t xml:space="preserve"> кран-</w:t>
            </w:r>
            <w:proofErr w:type="spellStart"/>
            <w:r w:rsidR="009F1A7B" w:rsidRPr="008B2A0F">
              <w:rPr>
                <w:rFonts w:ascii="Book Antiqua" w:eastAsia="Times New Roman" w:hAnsi="Book Antiqua" w:cs="Times New Roman"/>
                <w:sz w:val="18"/>
                <w:szCs w:val="18"/>
                <w:lang w:eastAsia="ru-RU"/>
              </w:rPr>
              <w:t>комплектів</w:t>
            </w:r>
            <w:proofErr w:type="spellEnd"/>
            <w:r w:rsidR="009F1A7B" w:rsidRPr="008B2A0F">
              <w:rPr>
                <w:rFonts w:ascii="Book Antiqua" w:eastAsia="Times New Roman" w:hAnsi="Book Antiqua" w:cs="Times New Roman"/>
                <w:sz w:val="18"/>
                <w:szCs w:val="18"/>
                <w:lang w:val="uk-UA" w:eastAsia="ru-RU"/>
              </w:rPr>
              <w:t xml:space="preserve"> або пожежних гідранті</w:t>
            </w:r>
            <w:proofErr w:type="gramStart"/>
            <w:r w:rsidR="009F1A7B" w:rsidRPr="008B2A0F">
              <w:rPr>
                <w:rFonts w:ascii="Book Antiqua" w:eastAsia="Times New Roman" w:hAnsi="Book Antiqua" w:cs="Times New Roman"/>
                <w:sz w:val="18"/>
                <w:szCs w:val="18"/>
                <w:lang w:val="uk-UA" w:eastAsia="ru-RU"/>
              </w:rPr>
              <w:t>в</w:t>
            </w:r>
            <w:proofErr w:type="gramEnd"/>
            <w:r w:rsidR="009F1A7B" w:rsidRPr="008B2A0F">
              <w:rPr>
                <w:rFonts w:ascii="Book Antiqua" w:eastAsia="Times New Roman" w:hAnsi="Book Antiqua" w:cs="Times New Roman"/>
                <w:sz w:val="18"/>
                <w:szCs w:val="18"/>
                <w:lang w:val="uk-UA" w:eastAsia="ru-RU"/>
              </w:rPr>
              <w:t>.</w:t>
            </w:r>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Керівник</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відповідальна</w:t>
            </w:r>
            <w:proofErr w:type="spellEnd"/>
            <w:r w:rsidRPr="003355EB">
              <w:rPr>
                <w:rFonts w:ascii="Book Antiqua" w:eastAsia="Times New Roman" w:hAnsi="Book Antiqua" w:cs="Times New Roman"/>
                <w:sz w:val="18"/>
                <w:szCs w:val="18"/>
                <w:lang w:eastAsia="ru-RU"/>
              </w:rPr>
              <w:t xml:space="preserve"> особа за </w:t>
            </w:r>
            <w:proofErr w:type="spellStart"/>
            <w:r w:rsidRPr="003355EB">
              <w:rPr>
                <w:rFonts w:ascii="Book Antiqua" w:eastAsia="Times New Roman" w:hAnsi="Book Antiqua" w:cs="Times New Roman"/>
                <w:sz w:val="18"/>
                <w:szCs w:val="18"/>
                <w:lang w:eastAsia="ru-RU"/>
              </w:rPr>
              <w:t>пожежну</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безпеку</w:t>
            </w:r>
            <w:proofErr w:type="spellEnd"/>
            <w:r w:rsidRPr="003355EB">
              <w:rPr>
                <w:rFonts w:ascii="Book Antiqua" w:eastAsia="Times New Roman" w:hAnsi="Book Antiqua" w:cs="Times New Roman"/>
                <w:sz w:val="18"/>
                <w:szCs w:val="18"/>
                <w:lang w:eastAsia="ru-RU"/>
              </w:rPr>
              <w:t>, персонал</w:t>
            </w:r>
          </w:p>
        </w:tc>
      </w:tr>
      <w:tr w:rsidR="00B51F55" w:rsidRPr="008B2A0F" w:rsidTr="009F1A7B">
        <w:tc>
          <w:tcPr>
            <w:tcW w:w="0" w:type="auto"/>
            <w:tcBorders>
              <w:top w:val="single" w:sz="6" w:space="0" w:color="000000"/>
              <w:left w:val="single" w:sz="4" w:space="0" w:color="auto"/>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r w:rsidRPr="003355EB">
              <w:rPr>
                <w:rFonts w:ascii="Book Antiqua" w:eastAsia="Times New Roman" w:hAnsi="Book Antiqua" w:cs="Times New Roman"/>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Евакуація</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матеріальних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цінностей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355EB" w:rsidRPr="003355EB" w:rsidRDefault="003355EB" w:rsidP="009F1A7B">
            <w:pPr>
              <w:spacing w:before="100" w:beforeAutospacing="1" w:after="100" w:afterAutospacing="1" w:line="240" w:lineRule="auto"/>
              <w:jc w:val="both"/>
              <w:rPr>
                <w:rFonts w:ascii="Book Antiqua" w:eastAsia="Times New Roman" w:hAnsi="Book Antiqua" w:cs="Times New Roman"/>
                <w:sz w:val="18"/>
                <w:szCs w:val="18"/>
                <w:lang w:eastAsia="ru-RU"/>
              </w:rPr>
            </w:pPr>
            <w:proofErr w:type="spellStart"/>
            <w:r w:rsidRPr="003355EB">
              <w:rPr>
                <w:rFonts w:ascii="Book Antiqua" w:eastAsia="Times New Roman" w:hAnsi="Book Antiqua" w:cs="Times New Roman"/>
                <w:sz w:val="18"/>
                <w:szCs w:val="18"/>
                <w:lang w:eastAsia="ru-RU"/>
              </w:rPr>
              <w:t>Якщо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немає</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безпосередньої</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загрози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організувати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евакуацію</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матеріальних</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цінностей</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згідно</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із</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заздалегідь</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розробленим</w:t>
            </w:r>
            <w:proofErr w:type="spellEnd"/>
            <w:r w:rsidRPr="003355EB">
              <w:rPr>
                <w:rFonts w:ascii="Book Antiqua" w:eastAsia="Times New Roman" w:hAnsi="Book Antiqua" w:cs="Times New Roman"/>
                <w:sz w:val="18"/>
                <w:szCs w:val="18"/>
                <w:lang w:eastAsia="ru-RU"/>
              </w:rPr>
              <w:t xml:space="preserve"> планом </w:t>
            </w:r>
            <w:proofErr w:type="spellStart"/>
            <w:r w:rsidRPr="003355EB">
              <w:rPr>
                <w:rFonts w:ascii="Book Antiqua" w:eastAsia="Times New Roman" w:hAnsi="Book Antiqua" w:cs="Times New Roman"/>
                <w:sz w:val="18"/>
                <w:szCs w:val="18"/>
                <w:lang w:eastAsia="ru-RU"/>
              </w:rPr>
              <w:t>першочерговості</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евакуації</w:t>
            </w:r>
            <w:proofErr w:type="spellEnd"/>
            <w:r w:rsidRPr="003355EB">
              <w:rPr>
                <w:rFonts w:ascii="Book Antiqua" w:eastAsia="Times New Roman" w:hAnsi="Book Antiqua" w:cs="Times New Roman"/>
                <w:sz w:val="18"/>
                <w:szCs w:val="18"/>
                <w:lang w:eastAsia="ru-RU"/>
              </w:rPr>
              <w:t xml:space="preserve">, а </w:t>
            </w:r>
            <w:proofErr w:type="spellStart"/>
            <w:r w:rsidRPr="003355EB">
              <w:rPr>
                <w:rFonts w:ascii="Book Antiqua" w:eastAsia="Times New Roman" w:hAnsi="Book Antiqua" w:cs="Times New Roman"/>
                <w:sz w:val="18"/>
                <w:szCs w:val="18"/>
                <w:lang w:eastAsia="ru-RU"/>
              </w:rPr>
              <w:t>також</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евакуювати</w:t>
            </w:r>
            <w:proofErr w:type="spellEnd"/>
            <w:r w:rsidRPr="003355EB">
              <w:rPr>
                <w:rFonts w:ascii="Book Antiqua" w:eastAsia="Times New Roman" w:hAnsi="Book Antiqua" w:cs="Times New Roman"/>
                <w:sz w:val="18"/>
                <w:szCs w:val="18"/>
                <w:lang w:eastAsia="ru-RU"/>
              </w:rPr>
              <w:t xml:space="preserve"> печатку, </w:t>
            </w:r>
            <w:proofErr w:type="spellStart"/>
            <w:r w:rsidRPr="003355EB">
              <w:rPr>
                <w:rFonts w:ascii="Book Antiqua" w:eastAsia="Times New Roman" w:hAnsi="Book Antiqua" w:cs="Times New Roman"/>
                <w:sz w:val="18"/>
                <w:szCs w:val="18"/>
                <w:lang w:eastAsia="ru-RU"/>
              </w:rPr>
              <w:t>штампи</w:t>
            </w:r>
            <w:proofErr w:type="spellEnd"/>
            <w:r w:rsidRPr="003355EB">
              <w:rPr>
                <w:rFonts w:ascii="Book Antiqua" w:eastAsia="Times New Roman" w:hAnsi="Book Antiqua" w:cs="Times New Roman"/>
                <w:sz w:val="18"/>
                <w:szCs w:val="18"/>
                <w:lang w:eastAsia="ru-RU"/>
              </w:rPr>
              <w:t xml:space="preserve">, </w:t>
            </w:r>
            <w:proofErr w:type="spellStart"/>
            <w:proofErr w:type="gramStart"/>
            <w:r w:rsidRPr="003355EB">
              <w:rPr>
                <w:rFonts w:ascii="Book Antiqua" w:eastAsia="Times New Roman" w:hAnsi="Book Antiqua" w:cs="Times New Roman"/>
                <w:sz w:val="18"/>
                <w:szCs w:val="18"/>
                <w:lang w:eastAsia="ru-RU"/>
              </w:rPr>
              <w:t>обл</w:t>
            </w:r>
            <w:proofErr w:type="gramEnd"/>
            <w:r w:rsidRPr="003355EB">
              <w:rPr>
                <w:rFonts w:ascii="Book Antiqua" w:eastAsia="Times New Roman" w:hAnsi="Book Antiqua" w:cs="Times New Roman"/>
                <w:sz w:val="18"/>
                <w:szCs w:val="18"/>
                <w:lang w:eastAsia="ru-RU"/>
              </w:rPr>
              <w:t>іково-бухгалтерську</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документацію</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розробки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документи</w:t>
            </w:r>
            <w:proofErr w:type="spellEnd"/>
            <w:r w:rsidRPr="003355EB">
              <w:rPr>
                <w:rFonts w:ascii="Book Antiqua" w:eastAsia="Times New Roman" w:hAnsi="Book Antiqua" w:cs="Times New Roman"/>
                <w:sz w:val="18"/>
                <w:szCs w:val="18"/>
                <w:lang w:eastAsia="ru-RU"/>
              </w:rPr>
              <w:t xml:space="preserve"> </w:t>
            </w:r>
            <w:proofErr w:type="spellStart"/>
            <w:r w:rsidRPr="003355EB">
              <w:rPr>
                <w:rFonts w:ascii="Book Antiqua" w:eastAsia="Times New Roman" w:hAnsi="Book Antiqua" w:cs="Times New Roman"/>
                <w:sz w:val="18"/>
                <w:szCs w:val="18"/>
                <w:lang w:eastAsia="ru-RU"/>
              </w:rPr>
              <w:t>тощо</w:t>
            </w:r>
            <w:proofErr w:type="spellEnd"/>
          </w:p>
        </w:tc>
        <w:tc>
          <w:tcPr>
            <w:tcW w:w="1092" w:type="pct"/>
            <w:tcBorders>
              <w:top w:val="single" w:sz="6" w:space="0" w:color="000000"/>
              <w:left w:val="single" w:sz="6" w:space="0" w:color="000000"/>
              <w:bottom w:val="single" w:sz="6" w:space="0" w:color="000000"/>
              <w:right w:val="single" w:sz="4" w:space="0" w:color="auto"/>
            </w:tcBorders>
            <w:shd w:val="clear" w:color="auto" w:fill="FFFFFF"/>
            <w:hideMark/>
          </w:tcPr>
          <w:p w:rsidR="003355EB" w:rsidRPr="003355EB" w:rsidRDefault="009F1A7B" w:rsidP="003355EB">
            <w:pPr>
              <w:spacing w:before="100" w:beforeAutospacing="1" w:after="100" w:afterAutospacing="1" w:line="240" w:lineRule="auto"/>
              <w:rPr>
                <w:rFonts w:ascii="Book Antiqua" w:eastAsia="Times New Roman" w:hAnsi="Book Antiqua" w:cs="Times New Roman"/>
                <w:sz w:val="18"/>
                <w:szCs w:val="18"/>
                <w:lang w:eastAsia="ru-RU"/>
              </w:rPr>
            </w:pPr>
            <w:proofErr w:type="spellStart"/>
            <w:r w:rsidRPr="008B2A0F">
              <w:rPr>
                <w:rFonts w:ascii="Book Antiqua" w:eastAsia="Times New Roman" w:hAnsi="Book Antiqua" w:cs="Times New Roman"/>
                <w:sz w:val="18"/>
                <w:szCs w:val="18"/>
                <w:lang w:eastAsia="ru-RU"/>
              </w:rPr>
              <w:t>Керівники</w:t>
            </w:r>
            <w:proofErr w:type="spellEnd"/>
            <w:r w:rsidRPr="008B2A0F">
              <w:rPr>
                <w:rFonts w:ascii="Book Antiqua" w:eastAsia="Times New Roman" w:hAnsi="Book Antiqua" w:cs="Times New Roman"/>
                <w:sz w:val="18"/>
                <w:szCs w:val="18"/>
                <w:lang w:val="uk-UA" w:eastAsia="ru-RU"/>
              </w:rPr>
              <w:t xml:space="preserve"> </w:t>
            </w:r>
            <w:proofErr w:type="spellStart"/>
            <w:r w:rsidR="003355EB" w:rsidRPr="003355EB">
              <w:rPr>
                <w:rFonts w:ascii="Book Antiqua" w:eastAsia="Times New Roman" w:hAnsi="Book Antiqua" w:cs="Times New Roman"/>
                <w:sz w:val="18"/>
                <w:szCs w:val="18"/>
                <w:lang w:eastAsia="ru-RU"/>
              </w:rPr>
              <w:t>структурних</w:t>
            </w:r>
            <w:proofErr w:type="spellEnd"/>
            <w:r w:rsidR="003355EB" w:rsidRPr="003355EB">
              <w:rPr>
                <w:rFonts w:ascii="Book Antiqua" w:eastAsia="Times New Roman" w:hAnsi="Book Antiqua" w:cs="Times New Roman"/>
                <w:sz w:val="18"/>
                <w:szCs w:val="18"/>
                <w:lang w:eastAsia="ru-RU"/>
              </w:rPr>
              <w:t xml:space="preserve"> </w:t>
            </w:r>
            <w:proofErr w:type="spellStart"/>
            <w:proofErr w:type="gramStart"/>
            <w:r w:rsidR="003355EB" w:rsidRPr="003355EB">
              <w:rPr>
                <w:rFonts w:ascii="Book Antiqua" w:eastAsia="Times New Roman" w:hAnsi="Book Antiqua" w:cs="Times New Roman"/>
                <w:sz w:val="18"/>
                <w:szCs w:val="18"/>
                <w:lang w:eastAsia="ru-RU"/>
              </w:rPr>
              <w:t>п</w:t>
            </w:r>
            <w:proofErr w:type="gramEnd"/>
            <w:r w:rsidR="003355EB" w:rsidRPr="003355EB">
              <w:rPr>
                <w:rFonts w:ascii="Book Antiqua" w:eastAsia="Times New Roman" w:hAnsi="Book Antiqua" w:cs="Times New Roman"/>
                <w:sz w:val="18"/>
                <w:szCs w:val="18"/>
                <w:lang w:eastAsia="ru-RU"/>
              </w:rPr>
              <w:t>ідрозділів</w:t>
            </w:r>
            <w:proofErr w:type="spellEnd"/>
            <w:r w:rsidR="003355EB" w:rsidRPr="003355EB">
              <w:rPr>
                <w:rFonts w:ascii="Book Antiqua" w:eastAsia="Times New Roman" w:hAnsi="Book Antiqua" w:cs="Times New Roman"/>
                <w:sz w:val="18"/>
                <w:szCs w:val="18"/>
                <w:lang w:eastAsia="ru-RU"/>
              </w:rPr>
              <w:t xml:space="preserve">, персонал закладу та особа, </w:t>
            </w:r>
            <w:proofErr w:type="spellStart"/>
            <w:r w:rsidR="003355EB" w:rsidRPr="003355EB">
              <w:rPr>
                <w:rFonts w:ascii="Book Antiqua" w:eastAsia="Times New Roman" w:hAnsi="Book Antiqua" w:cs="Times New Roman"/>
                <w:sz w:val="18"/>
                <w:szCs w:val="18"/>
                <w:lang w:eastAsia="ru-RU"/>
              </w:rPr>
              <w:t>відповідальна</w:t>
            </w:r>
            <w:proofErr w:type="spellEnd"/>
            <w:r w:rsidR="003355EB" w:rsidRPr="003355EB">
              <w:rPr>
                <w:rFonts w:ascii="Book Antiqua" w:eastAsia="Times New Roman" w:hAnsi="Book Antiqua" w:cs="Times New Roman"/>
                <w:sz w:val="18"/>
                <w:szCs w:val="18"/>
                <w:lang w:eastAsia="ru-RU"/>
              </w:rPr>
              <w:t xml:space="preserve"> за </w:t>
            </w:r>
            <w:proofErr w:type="spellStart"/>
            <w:r w:rsidR="003355EB" w:rsidRPr="003355EB">
              <w:rPr>
                <w:rFonts w:ascii="Book Antiqua" w:eastAsia="Times New Roman" w:hAnsi="Book Antiqua" w:cs="Times New Roman"/>
                <w:sz w:val="18"/>
                <w:szCs w:val="18"/>
                <w:lang w:eastAsia="ru-RU"/>
              </w:rPr>
              <w:t>пожежну</w:t>
            </w:r>
            <w:proofErr w:type="spellEnd"/>
            <w:r w:rsidR="003355EB" w:rsidRPr="003355EB">
              <w:rPr>
                <w:rFonts w:ascii="Book Antiqua" w:eastAsia="Times New Roman" w:hAnsi="Book Antiqua" w:cs="Times New Roman"/>
                <w:sz w:val="18"/>
                <w:szCs w:val="18"/>
                <w:lang w:eastAsia="ru-RU"/>
              </w:rPr>
              <w:t xml:space="preserve"> </w:t>
            </w:r>
            <w:proofErr w:type="spellStart"/>
            <w:r w:rsidR="003355EB" w:rsidRPr="003355EB">
              <w:rPr>
                <w:rFonts w:ascii="Book Antiqua" w:eastAsia="Times New Roman" w:hAnsi="Book Antiqua" w:cs="Times New Roman"/>
                <w:sz w:val="18"/>
                <w:szCs w:val="18"/>
                <w:lang w:eastAsia="ru-RU"/>
              </w:rPr>
              <w:t>безпеку</w:t>
            </w:r>
            <w:proofErr w:type="spellEnd"/>
          </w:p>
        </w:tc>
      </w:tr>
    </w:tbl>
    <w:p w:rsidR="003355EB" w:rsidRPr="003355EB" w:rsidRDefault="003355EB" w:rsidP="00D45A82">
      <w:pPr>
        <w:spacing w:after="0"/>
        <w:jc w:val="both"/>
        <w:rPr>
          <w:rFonts w:ascii="Times New Roman" w:hAnsi="Times New Roman" w:cs="Times New Roman"/>
          <w:sz w:val="24"/>
          <w:szCs w:val="24"/>
        </w:rPr>
      </w:pPr>
    </w:p>
    <w:sectPr w:rsidR="003355EB" w:rsidRPr="003355EB" w:rsidSect="00947D7F">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FE9"/>
    <w:multiLevelType w:val="hybridMultilevel"/>
    <w:tmpl w:val="8F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44691"/>
    <w:multiLevelType w:val="hybridMultilevel"/>
    <w:tmpl w:val="4B0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B7"/>
    <w:rsid w:val="000A71E7"/>
    <w:rsid w:val="003355EB"/>
    <w:rsid w:val="005E1B2B"/>
    <w:rsid w:val="008B2A0F"/>
    <w:rsid w:val="00947D7F"/>
    <w:rsid w:val="009F1A7B"/>
    <w:rsid w:val="00A432A9"/>
    <w:rsid w:val="00B51F55"/>
    <w:rsid w:val="00C977B7"/>
    <w:rsid w:val="00D45A82"/>
    <w:rsid w:val="00FD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7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432A9"/>
    <w:rPr>
      <w:b/>
      <w:bCs/>
    </w:rPr>
  </w:style>
  <w:style w:type="paragraph" w:customStyle="1" w:styleId="rtejustify">
    <w:name w:val="rtejustify"/>
    <w:basedOn w:val="a"/>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2A9"/>
  </w:style>
  <w:style w:type="paragraph" w:styleId="a4">
    <w:name w:val="Normal (Web)"/>
    <w:basedOn w:val="a"/>
    <w:uiPriority w:val="99"/>
    <w:semiHidden/>
    <w:unhideWhenUsed/>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71E7"/>
    <w:rPr>
      <w:rFonts w:ascii="Times New Roman" w:eastAsia="Times New Roman" w:hAnsi="Times New Roman" w:cs="Times New Roman"/>
      <w:b/>
      <w:bCs/>
      <w:kern w:val="36"/>
      <w:sz w:val="48"/>
      <w:szCs w:val="48"/>
      <w:lang w:eastAsia="ru-RU"/>
    </w:rPr>
  </w:style>
  <w:style w:type="paragraph" w:customStyle="1" w:styleId="st0">
    <w:name w:val="st0"/>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13">
    <w:name w:val="st13"/>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10">
    <w:name w:val="st10"/>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55EB"/>
    <w:rPr>
      <w:i/>
      <w:iCs/>
    </w:rPr>
  </w:style>
  <w:style w:type="character" w:styleId="HTML">
    <w:name w:val="HTML Acronym"/>
    <w:basedOn w:val="a0"/>
    <w:uiPriority w:val="99"/>
    <w:semiHidden/>
    <w:unhideWhenUsed/>
    <w:rsid w:val="003355EB"/>
  </w:style>
  <w:style w:type="paragraph" w:styleId="a6">
    <w:name w:val="List Paragraph"/>
    <w:basedOn w:val="a"/>
    <w:uiPriority w:val="34"/>
    <w:qFormat/>
    <w:rsid w:val="00B51F55"/>
    <w:pPr>
      <w:ind w:left="720"/>
      <w:contextualSpacing/>
    </w:pPr>
  </w:style>
  <w:style w:type="paragraph" w:styleId="a7">
    <w:name w:val="Balloon Text"/>
    <w:basedOn w:val="a"/>
    <w:link w:val="a8"/>
    <w:uiPriority w:val="99"/>
    <w:semiHidden/>
    <w:unhideWhenUsed/>
    <w:rsid w:val="008B2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2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7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432A9"/>
    <w:rPr>
      <w:b/>
      <w:bCs/>
    </w:rPr>
  </w:style>
  <w:style w:type="paragraph" w:customStyle="1" w:styleId="rtejustify">
    <w:name w:val="rtejustify"/>
    <w:basedOn w:val="a"/>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2A9"/>
  </w:style>
  <w:style w:type="paragraph" w:styleId="a4">
    <w:name w:val="Normal (Web)"/>
    <w:basedOn w:val="a"/>
    <w:uiPriority w:val="99"/>
    <w:semiHidden/>
    <w:unhideWhenUsed/>
    <w:rsid w:val="00A4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71E7"/>
    <w:rPr>
      <w:rFonts w:ascii="Times New Roman" w:eastAsia="Times New Roman" w:hAnsi="Times New Roman" w:cs="Times New Roman"/>
      <w:b/>
      <w:bCs/>
      <w:kern w:val="36"/>
      <w:sz w:val="48"/>
      <w:szCs w:val="48"/>
      <w:lang w:eastAsia="ru-RU"/>
    </w:rPr>
  </w:style>
  <w:style w:type="paragraph" w:customStyle="1" w:styleId="st0">
    <w:name w:val="st0"/>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13">
    <w:name w:val="st13"/>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10">
    <w:name w:val="st10"/>
    <w:basedOn w:val="a"/>
    <w:rsid w:val="00335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55EB"/>
    <w:rPr>
      <w:i/>
      <w:iCs/>
    </w:rPr>
  </w:style>
  <w:style w:type="character" w:styleId="HTML">
    <w:name w:val="HTML Acronym"/>
    <w:basedOn w:val="a0"/>
    <w:uiPriority w:val="99"/>
    <w:semiHidden/>
    <w:unhideWhenUsed/>
    <w:rsid w:val="003355EB"/>
  </w:style>
  <w:style w:type="paragraph" w:styleId="a6">
    <w:name w:val="List Paragraph"/>
    <w:basedOn w:val="a"/>
    <w:uiPriority w:val="34"/>
    <w:qFormat/>
    <w:rsid w:val="00B51F55"/>
    <w:pPr>
      <w:ind w:left="720"/>
      <w:contextualSpacing/>
    </w:pPr>
  </w:style>
  <w:style w:type="paragraph" w:styleId="a7">
    <w:name w:val="Balloon Text"/>
    <w:basedOn w:val="a"/>
    <w:link w:val="a8"/>
    <w:uiPriority w:val="99"/>
    <w:semiHidden/>
    <w:unhideWhenUsed/>
    <w:rsid w:val="008B2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9311">
      <w:bodyDiv w:val="1"/>
      <w:marLeft w:val="0"/>
      <w:marRight w:val="0"/>
      <w:marTop w:val="0"/>
      <w:marBottom w:val="0"/>
      <w:divBdr>
        <w:top w:val="none" w:sz="0" w:space="0" w:color="auto"/>
        <w:left w:val="none" w:sz="0" w:space="0" w:color="auto"/>
        <w:bottom w:val="none" w:sz="0" w:space="0" w:color="auto"/>
        <w:right w:val="none" w:sz="0" w:space="0" w:color="auto"/>
      </w:divBdr>
      <w:divsChild>
        <w:div w:id="236598568">
          <w:marLeft w:val="150"/>
          <w:marRight w:val="0"/>
          <w:marTop w:val="0"/>
          <w:marBottom w:val="0"/>
          <w:divBdr>
            <w:top w:val="none" w:sz="0" w:space="0" w:color="auto"/>
            <w:left w:val="none" w:sz="0" w:space="0" w:color="auto"/>
            <w:bottom w:val="none" w:sz="0" w:space="0" w:color="auto"/>
            <w:right w:val="none" w:sz="0" w:space="0" w:color="auto"/>
          </w:divBdr>
        </w:div>
        <w:div w:id="1635408021">
          <w:marLeft w:val="150"/>
          <w:marRight w:val="0"/>
          <w:marTop w:val="0"/>
          <w:marBottom w:val="0"/>
          <w:divBdr>
            <w:top w:val="none" w:sz="0" w:space="0" w:color="auto"/>
            <w:left w:val="none" w:sz="0" w:space="0" w:color="auto"/>
            <w:bottom w:val="none" w:sz="0" w:space="0" w:color="auto"/>
            <w:right w:val="none" w:sz="0" w:space="0" w:color="auto"/>
          </w:divBdr>
        </w:div>
      </w:divsChild>
    </w:div>
    <w:div w:id="572281283">
      <w:bodyDiv w:val="1"/>
      <w:marLeft w:val="0"/>
      <w:marRight w:val="0"/>
      <w:marTop w:val="0"/>
      <w:marBottom w:val="0"/>
      <w:divBdr>
        <w:top w:val="none" w:sz="0" w:space="0" w:color="auto"/>
        <w:left w:val="none" w:sz="0" w:space="0" w:color="auto"/>
        <w:bottom w:val="none" w:sz="0" w:space="0" w:color="auto"/>
        <w:right w:val="none" w:sz="0" w:space="0" w:color="auto"/>
      </w:divBdr>
    </w:div>
    <w:div w:id="1660576514">
      <w:bodyDiv w:val="1"/>
      <w:marLeft w:val="0"/>
      <w:marRight w:val="0"/>
      <w:marTop w:val="0"/>
      <w:marBottom w:val="0"/>
      <w:divBdr>
        <w:top w:val="none" w:sz="0" w:space="0" w:color="auto"/>
        <w:left w:val="none" w:sz="0" w:space="0" w:color="auto"/>
        <w:bottom w:val="none" w:sz="0" w:space="0" w:color="auto"/>
        <w:right w:val="none" w:sz="0" w:space="0" w:color="auto"/>
      </w:divBdr>
    </w:div>
    <w:div w:id="19826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2014-09-12T10:59:00Z</cp:lastPrinted>
  <dcterms:created xsi:type="dcterms:W3CDTF">2014-09-12T09:59:00Z</dcterms:created>
  <dcterms:modified xsi:type="dcterms:W3CDTF">2014-09-12T11:16:00Z</dcterms:modified>
</cp:coreProperties>
</file>